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D6" w:rsidRDefault="00BA67C8">
      <w:r w:rsidRPr="00BA67C8">
        <w:rPr>
          <w:noProof/>
          <w:lang w:eastAsia="ru-RU"/>
        </w:rPr>
        <w:drawing>
          <wp:inline distT="0" distB="0" distL="0" distR="0">
            <wp:extent cx="6840855" cy="112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855" cy="11261925"/>
                    </a:xfrm>
                    <a:prstGeom prst="rect">
                      <a:avLst/>
                    </a:prstGeom>
                    <a:noFill/>
                    <a:ln>
                      <a:noFill/>
                    </a:ln>
                  </pic:spPr>
                </pic:pic>
              </a:graphicData>
            </a:graphic>
          </wp:inline>
        </w:drawing>
      </w:r>
    </w:p>
    <w:p w:rsidR="00BA67C8" w:rsidRPr="00DA0558" w:rsidRDefault="00BA67C8" w:rsidP="00BA67C8">
      <w:pPr>
        <w:pStyle w:val="a3"/>
        <w:numPr>
          <w:ilvl w:val="0"/>
          <w:numId w:val="1"/>
        </w:numPr>
        <w:spacing w:line="240" w:lineRule="auto"/>
        <w:jc w:val="center"/>
        <w:rPr>
          <w:rFonts w:ascii="Times New Roman" w:hAnsi="Times New Roman"/>
          <w:b/>
          <w:sz w:val="28"/>
          <w:szCs w:val="28"/>
        </w:rPr>
      </w:pPr>
      <w:r w:rsidRPr="00DA0558">
        <w:rPr>
          <w:rFonts w:ascii="Times New Roman" w:hAnsi="Times New Roman"/>
          <w:b/>
          <w:sz w:val="28"/>
          <w:szCs w:val="28"/>
        </w:rPr>
        <w:lastRenderedPageBreak/>
        <w:t>Общие положения</w:t>
      </w:r>
    </w:p>
    <w:p w:rsidR="00BA67C8" w:rsidRPr="00DA0558" w:rsidRDefault="00BA67C8" w:rsidP="00BA67C8">
      <w:pPr>
        <w:pStyle w:val="a3"/>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Настоящее Положение определяет цели, задачи, условия и порядок проведения Городского фестиваля детского творчества «</w:t>
      </w:r>
      <w:proofErr w:type="spellStart"/>
      <w:r w:rsidRPr="00DA0558">
        <w:rPr>
          <w:rFonts w:ascii="Times New Roman" w:hAnsi="Times New Roman"/>
          <w:sz w:val="28"/>
          <w:szCs w:val="28"/>
        </w:rPr>
        <w:t>Хоот</w:t>
      </w:r>
      <w:proofErr w:type="spellEnd"/>
      <w:r w:rsidRPr="00DA0558">
        <w:rPr>
          <w:rFonts w:ascii="Times New Roman" w:hAnsi="Times New Roman"/>
          <w:sz w:val="28"/>
          <w:szCs w:val="28"/>
        </w:rPr>
        <w:t xml:space="preserve"> </w:t>
      </w:r>
      <w:proofErr w:type="spellStart"/>
      <w:r w:rsidRPr="00DA0558">
        <w:rPr>
          <w:rFonts w:ascii="Times New Roman" w:hAnsi="Times New Roman"/>
          <w:sz w:val="28"/>
          <w:szCs w:val="28"/>
        </w:rPr>
        <w:t>векки</w:t>
      </w:r>
      <w:proofErr w:type="spellEnd"/>
      <w:r w:rsidRPr="00DA0558">
        <w:rPr>
          <w:rFonts w:ascii="Times New Roman" w:hAnsi="Times New Roman"/>
          <w:sz w:val="28"/>
          <w:szCs w:val="28"/>
        </w:rPr>
        <w:t>» (далее – Фестиваль).</w:t>
      </w:r>
      <w:r>
        <w:rPr>
          <w:rFonts w:ascii="Times New Roman" w:hAnsi="Times New Roman"/>
          <w:sz w:val="28"/>
          <w:szCs w:val="28"/>
        </w:rPr>
        <w:t xml:space="preserve">  </w:t>
      </w:r>
    </w:p>
    <w:p w:rsidR="00BA67C8" w:rsidRPr="00DA0558" w:rsidRDefault="00BA67C8" w:rsidP="00BA67C8">
      <w:pPr>
        <w:pStyle w:val="a3"/>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Учредитель Фестиваля – Департамент культуры Администрации города Тюмени (далее по тексту – Департамент).</w:t>
      </w:r>
      <w:r>
        <w:rPr>
          <w:rFonts w:ascii="Times New Roman" w:hAnsi="Times New Roman"/>
          <w:sz w:val="28"/>
          <w:szCs w:val="28"/>
        </w:rPr>
        <w:t xml:space="preserve"> </w:t>
      </w:r>
    </w:p>
    <w:p w:rsidR="00BA67C8" w:rsidRPr="00DA0558" w:rsidRDefault="00BA67C8" w:rsidP="00BA67C8">
      <w:pPr>
        <w:pStyle w:val="a3"/>
        <w:numPr>
          <w:ilvl w:val="1"/>
          <w:numId w:val="1"/>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Организатор Фестиваля -  Муниципальное автономное учреждение культуры города Тюмени «Центр культуры и творчества «Тюмень», (далее по тексту - МАУК «</w:t>
      </w:r>
      <w:proofErr w:type="spellStart"/>
      <w:r w:rsidRPr="00DA0558">
        <w:rPr>
          <w:rFonts w:ascii="Times New Roman" w:hAnsi="Times New Roman"/>
          <w:sz w:val="28"/>
          <w:szCs w:val="28"/>
        </w:rPr>
        <w:t>ЦКиТ</w:t>
      </w:r>
      <w:proofErr w:type="spellEnd"/>
      <w:r w:rsidRPr="00DA0558">
        <w:rPr>
          <w:rFonts w:ascii="Times New Roman" w:hAnsi="Times New Roman"/>
          <w:sz w:val="28"/>
          <w:szCs w:val="28"/>
        </w:rPr>
        <w:t xml:space="preserve"> «Тюмень»).</w:t>
      </w:r>
      <w:r>
        <w:rPr>
          <w:rFonts w:ascii="Times New Roman" w:hAnsi="Times New Roman"/>
          <w:sz w:val="28"/>
          <w:szCs w:val="28"/>
        </w:rPr>
        <w:t xml:space="preserve">  </w:t>
      </w:r>
    </w:p>
    <w:p w:rsidR="00BA67C8" w:rsidRDefault="00BA67C8" w:rsidP="00BA67C8">
      <w:pPr>
        <w:pStyle w:val="a3"/>
        <w:spacing w:after="0" w:line="240" w:lineRule="auto"/>
        <w:ind w:left="1080"/>
        <w:contextualSpacing w:val="0"/>
        <w:rPr>
          <w:rFonts w:ascii="Times New Roman" w:hAnsi="Times New Roman"/>
          <w:sz w:val="28"/>
          <w:szCs w:val="28"/>
        </w:rPr>
      </w:pPr>
    </w:p>
    <w:p w:rsidR="00BA67C8" w:rsidRPr="00DA0558" w:rsidRDefault="00BA67C8" w:rsidP="00BA67C8">
      <w:pPr>
        <w:pStyle w:val="a3"/>
        <w:spacing w:after="0" w:line="240" w:lineRule="auto"/>
        <w:ind w:left="1080"/>
        <w:contextualSpacing w:val="0"/>
        <w:rPr>
          <w:rFonts w:ascii="Times New Roman" w:hAnsi="Times New Roman"/>
          <w:sz w:val="28"/>
          <w:szCs w:val="28"/>
        </w:rPr>
      </w:pPr>
    </w:p>
    <w:p w:rsidR="00BA67C8" w:rsidRPr="00DA0558" w:rsidRDefault="00BA67C8" w:rsidP="00BA67C8">
      <w:pPr>
        <w:pStyle w:val="a3"/>
        <w:numPr>
          <w:ilvl w:val="0"/>
          <w:numId w:val="1"/>
        </w:numPr>
        <w:spacing w:line="240" w:lineRule="auto"/>
        <w:jc w:val="center"/>
        <w:rPr>
          <w:rFonts w:ascii="Times New Roman" w:hAnsi="Times New Roman"/>
          <w:b/>
          <w:sz w:val="28"/>
          <w:szCs w:val="28"/>
        </w:rPr>
      </w:pPr>
      <w:r w:rsidRPr="00DA0558">
        <w:rPr>
          <w:rFonts w:ascii="Times New Roman" w:hAnsi="Times New Roman"/>
          <w:b/>
          <w:sz w:val="28"/>
          <w:szCs w:val="28"/>
        </w:rPr>
        <w:t>Цели и задачи фестиваля</w:t>
      </w:r>
    </w:p>
    <w:p w:rsidR="00BA67C8" w:rsidRPr="00DA0558" w:rsidRDefault="00BA67C8" w:rsidP="00BA67C8">
      <w:pPr>
        <w:pStyle w:val="a3"/>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Фестиваль проводится с целью творческого развития подрастающего поколения города Т</w:t>
      </w:r>
      <w:r>
        <w:rPr>
          <w:rFonts w:ascii="Times New Roman" w:hAnsi="Times New Roman"/>
          <w:sz w:val="28"/>
          <w:szCs w:val="28"/>
        </w:rPr>
        <w:t>юмени и</w:t>
      </w:r>
      <w:r w:rsidRPr="00DA0558">
        <w:rPr>
          <w:rFonts w:ascii="Times New Roman" w:hAnsi="Times New Roman"/>
          <w:sz w:val="28"/>
          <w:szCs w:val="28"/>
        </w:rPr>
        <w:t xml:space="preserve"> популяризации творчества известного тюменского писателя, поэта, педагога, лауреата премии Президента Российской Федерации - Владислава Петровича Крапивина.</w:t>
      </w:r>
    </w:p>
    <w:p w:rsidR="00BA67C8" w:rsidRPr="00DA0558" w:rsidRDefault="00BA67C8" w:rsidP="00BA67C8">
      <w:pPr>
        <w:pStyle w:val="a3"/>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Задачами Фестиваля являются:</w:t>
      </w:r>
      <w:r>
        <w:rPr>
          <w:rFonts w:ascii="Times New Roman" w:hAnsi="Times New Roman"/>
          <w:sz w:val="28"/>
          <w:szCs w:val="28"/>
        </w:rPr>
        <w:t xml:space="preserve">   </w:t>
      </w:r>
    </w:p>
    <w:p w:rsidR="00BA67C8" w:rsidRPr="00DA0558" w:rsidRDefault="00BA67C8" w:rsidP="00BA67C8">
      <w:pPr>
        <w:pStyle w:val="a3"/>
        <w:spacing w:line="240" w:lineRule="auto"/>
        <w:ind w:left="1080"/>
        <w:jc w:val="both"/>
        <w:rPr>
          <w:rFonts w:ascii="Times New Roman" w:hAnsi="Times New Roman"/>
          <w:sz w:val="28"/>
          <w:szCs w:val="28"/>
        </w:rPr>
      </w:pPr>
      <w:r w:rsidRPr="00DA0558">
        <w:rPr>
          <w:rFonts w:ascii="Times New Roman" w:hAnsi="Times New Roman"/>
          <w:sz w:val="28"/>
          <w:szCs w:val="28"/>
        </w:rPr>
        <w:t>- выявление способностей</w:t>
      </w:r>
      <w:r>
        <w:rPr>
          <w:rFonts w:ascii="Times New Roman" w:hAnsi="Times New Roman"/>
          <w:sz w:val="28"/>
          <w:szCs w:val="28"/>
        </w:rPr>
        <w:t>,</w:t>
      </w:r>
      <w:r w:rsidRPr="00DA0558">
        <w:rPr>
          <w:rFonts w:ascii="Times New Roman" w:hAnsi="Times New Roman"/>
          <w:sz w:val="28"/>
          <w:szCs w:val="28"/>
        </w:rPr>
        <w:t xml:space="preserve"> совершенствование умений и навыков участников Фестиваля в отраслях науки и искусства;</w:t>
      </w:r>
    </w:p>
    <w:p w:rsidR="00BA67C8" w:rsidRPr="00DA0558" w:rsidRDefault="00BA67C8" w:rsidP="00BA67C8">
      <w:pPr>
        <w:pStyle w:val="a3"/>
        <w:spacing w:line="240" w:lineRule="auto"/>
        <w:ind w:left="1080"/>
        <w:jc w:val="both"/>
        <w:rPr>
          <w:rFonts w:ascii="Times New Roman" w:hAnsi="Times New Roman"/>
          <w:sz w:val="28"/>
          <w:szCs w:val="28"/>
        </w:rPr>
      </w:pPr>
      <w:r w:rsidRPr="00DA0558">
        <w:rPr>
          <w:rFonts w:ascii="Times New Roman" w:hAnsi="Times New Roman"/>
          <w:sz w:val="28"/>
          <w:szCs w:val="28"/>
        </w:rPr>
        <w:t>- мотивация талантливых детей и молодежи к прио</w:t>
      </w:r>
      <w:r>
        <w:rPr>
          <w:rFonts w:ascii="Times New Roman" w:hAnsi="Times New Roman"/>
          <w:sz w:val="28"/>
          <w:szCs w:val="28"/>
        </w:rPr>
        <w:t>бретению знаний,</w:t>
      </w:r>
      <w:r w:rsidRPr="00DA0558">
        <w:rPr>
          <w:rFonts w:ascii="Times New Roman" w:hAnsi="Times New Roman"/>
          <w:sz w:val="28"/>
          <w:szCs w:val="28"/>
        </w:rPr>
        <w:t xml:space="preserve"> творческой деятельности, развитию внимания, логического мышления, развитие способностей в работе в группе единомышленников.</w:t>
      </w:r>
    </w:p>
    <w:p w:rsidR="00BA67C8" w:rsidRPr="00DA0558" w:rsidRDefault="00BA67C8" w:rsidP="00BA67C8">
      <w:pPr>
        <w:pStyle w:val="a3"/>
        <w:spacing w:line="240" w:lineRule="auto"/>
        <w:ind w:left="1080"/>
        <w:jc w:val="both"/>
        <w:rPr>
          <w:rFonts w:ascii="Times New Roman" w:hAnsi="Times New Roman"/>
          <w:sz w:val="28"/>
          <w:szCs w:val="28"/>
        </w:rPr>
      </w:pPr>
      <w:r w:rsidRPr="00DA0558">
        <w:rPr>
          <w:rFonts w:ascii="Times New Roman" w:hAnsi="Times New Roman"/>
          <w:sz w:val="28"/>
          <w:szCs w:val="28"/>
        </w:rPr>
        <w:t>- предоставление участникам Фестиваля возможности продемонстрировать свои навыки, умения и возможности на профессиональной общегородской площадке;</w:t>
      </w:r>
    </w:p>
    <w:p w:rsidR="00BA67C8" w:rsidRPr="00DA0558" w:rsidRDefault="00BA67C8" w:rsidP="00BA67C8">
      <w:pPr>
        <w:pStyle w:val="a3"/>
        <w:spacing w:line="240" w:lineRule="auto"/>
        <w:ind w:left="1080"/>
        <w:jc w:val="both"/>
        <w:rPr>
          <w:rFonts w:ascii="Times New Roman" w:hAnsi="Times New Roman"/>
          <w:sz w:val="28"/>
          <w:szCs w:val="28"/>
        </w:rPr>
      </w:pPr>
      <w:r w:rsidRPr="00DA0558">
        <w:rPr>
          <w:rFonts w:ascii="Times New Roman" w:hAnsi="Times New Roman"/>
          <w:sz w:val="28"/>
          <w:szCs w:val="28"/>
        </w:rPr>
        <w:t>- развитие сотрудничества между детскими коллективами и объединен</w:t>
      </w:r>
      <w:r>
        <w:rPr>
          <w:rFonts w:ascii="Times New Roman" w:hAnsi="Times New Roman"/>
          <w:sz w:val="28"/>
          <w:szCs w:val="28"/>
        </w:rPr>
        <w:t>иями города Тюмени</w:t>
      </w:r>
      <w:r w:rsidRPr="00DA0558">
        <w:rPr>
          <w:rFonts w:ascii="Times New Roman" w:hAnsi="Times New Roman"/>
          <w:sz w:val="28"/>
          <w:szCs w:val="28"/>
        </w:rPr>
        <w:t>, создание единого пространства детского творчества среди нау</w:t>
      </w:r>
      <w:r>
        <w:rPr>
          <w:rFonts w:ascii="Times New Roman" w:hAnsi="Times New Roman"/>
          <w:sz w:val="28"/>
          <w:szCs w:val="28"/>
        </w:rPr>
        <w:t>чно-образовательных и</w:t>
      </w:r>
      <w:r w:rsidRPr="00DA0558">
        <w:rPr>
          <w:rFonts w:ascii="Times New Roman" w:hAnsi="Times New Roman"/>
          <w:sz w:val="28"/>
          <w:szCs w:val="28"/>
        </w:rPr>
        <w:t xml:space="preserve"> организаций</w:t>
      </w:r>
      <w:r>
        <w:rPr>
          <w:rFonts w:ascii="Times New Roman" w:hAnsi="Times New Roman"/>
          <w:sz w:val="28"/>
          <w:szCs w:val="28"/>
        </w:rPr>
        <w:t xml:space="preserve"> культуры</w:t>
      </w:r>
      <w:r w:rsidRPr="00DA0558">
        <w:rPr>
          <w:rFonts w:ascii="Times New Roman" w:hAnsi="Times New Roman"/>
          <w:sz w:val="28"/>
          <w:szCs w:val="28"/>
        </w:rPr>
        <w:t xml:space="preserve"> города Тюмени.</w:t>
      </w:r>
    </w:p>
    <w:p w:rsidR="00BA67C8" w:rsidRPr="00DA0558" w:rsidRDefault="00BA67C8" w:rsidP="00BA67C8">
      <w:pPr>
        <w:pStyle w:val="a3"/>
        <w:spacing w:line="240" w:lineRule="auto"/>
        <w:ind w:left="1080"/>
        <w:rPr>
          <w:rFonts w:ascii="Times New Roman" w:hAnsi="Times New Roman"/>
          <w:sz w:val="28"/>
          <w:szCs w:val="28"/>
        </w:rPr>
      </w:pPr>
    </w:p>
    <w:p w:rsidR="00BA67C8" w:rsidRPr="00DA0558" w:rsidRDefault="00BA67C8" w:rsidP="00BA67C8">
      <w:pPr>
        <w:pStyle w:val="a3"/>
        <w:numPr>
          <w:ilvl w:val="0"/>
          <w:numId w:val="1"/>
        </w:numPr>
        <w:spacing w:line="240" w:lineRule="auto"/>
        <w:jc w:val="center"/>
        <w:rPr>
          <w:rFonts w:ascii="Times New Roman" w:hAnsi="Times New Roman"/>
          <w:b/>
          <w:sz w:val="28"/>
          <w:szCs w:val="28"/>
        </w:rPr>
      </w:pPr>
      <w:r w:rsidRPr="00DA0558">
        <w:rPr>
          <w:rFonts w:ascii="Times New Roman" w:hAnsi="Times New Roman"/>
          <w:b/>
          <w:sz w:val="28"/>
          <w:szCs w:val="28"/>
        </w:rPr>
        <w:t>Участники Фестиваля</w:t>
      </w:r>
    </w:p>
    <w:p w:rsidR="00BA67C8" w:rsidRDefault="00BA67C8" w:rsidP="00BA67C8">
      <w:pPr>
        <w:pStyle w:val="a3"/>
        <w:numPr>
          <w:ilvl w:val="1"/>
          <w:numId w:val="1"/>
        </w:numPr>
        <w:spacing w:line="240" w:lineRule="auto"/>
        <w:jc w:val="both"/>
        <w:rPr>
          <w:rFonts w:ascii="Times New Roman" w:hAnsi="Times New Roman"/>
          <w:sz w:val="28"/>
          <w:szCs w:val="28"/>
        </w:rPr>
      </w:pPr>
      <w:r w:rsidRPr="00F139FE">
        <w:rPr>
          <w:rFonts w:ascii="Times New Roman" w:hAnsi="Times New Roman"/>
          <w:sz w:val="28"/>
          <w:szCs w:val="28"/>
        </w:rPr>
        <w:t xml:space="preserve"> В Фестивале могут принять участие дети и молод</w:t>
      </w:r>
      <w:r>
        <w:rPr>
          <w:rFonts w:ascii="Times New Roman" w:hAnsi="Times New Roman"/>
          <w:sz w:val="28"/>
          <w:szCs w:val="28"/>
        </w:rPr>
        <w:t>ёжь</w:t>
      </w:r>
      <w:r w:rsidRPr="00F139FE">
        <w:rPr>
          <w:rFonts w:ascii="Times New Roman" w:hAnsi="Times New Roman"/>
          <w:sz w:val="28"/>
          <w:szCs w:val="28"/>
        </w:rPr>
        <w:t xml:space="preserve"> в возрасте от 6 до 27 лет включительно</w:t>
      </w:r>
      <w:r>
        <w:rPr>
          <w:rFonts w:ascii="Times New Roman" w:hAnsi="Times New Roman"/>
          <w:sz w:val="28"/>
          <w:szCs w:val="28"/>
        </w:rPr>
        <w:t>.</w:t>
      </w:r>
    </w:p>
    <w:p w:rsidR="00BA67C8" w:rsidRPr="00F139FE" w:rsidRDefault="00BA67C8" w:rsidP="00BA67C8">
      <w:pPr>
        <w:pStyle w:val="a3"/>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 </w:t>
      </w:r>
      <w:r w:rsidRPr="00F139FE">
        <w:rPr>
          <w:rFonts w:ascii="Times New Roman" w:hAnsi="Times New Roman"/>
          <w:sz w:val="28"/>
          <w:szCs w:val="28"/>
        </w:rPr>
        <w:t xml:space="preserve">Допускается индивидуальное и коллективное участие (до 10 чел.). Участники имеют право подать заявку на участие в нескольких номинациях Фестиваля. Один проект может быть представлен только в одной номинации.             </w:t>
      </w:r>
    </w:p>
    <w:p w:rsidR="00BA67C8" w:rsidRPr="00DA0558" w:rsidRDefault="00BA67C8" w:rsidP="00BA67C8">
      <w:pPr>
        <w:pStyle w:val="a3"/>
        <w:spacing w:line="240" w:lineRule="auto"/>
        <w:ind w:left="1080"/>
        <w:rPr>
          <w:rFonts w:ascii="Times New Roman" w:hAnsi="Times New Roman"/>
          <w:sz w:val="28"/>
          <w:szCs w:val="28"/>
        </w:rPr>
      </w:pPr>
    </w:p>
    <w:p w:rsidR="00BA67C8" w:rsidRPr="00DA0558" w:rsidRDefault="00BA67C8" w:rsidP="00BA67C8">
      <w:pPr>
        <w:pStyle w:val="a3"/>
        <w:numPr>
          <w:ilvl w:val="0"/>
          <w:numId w:val="1"/>
        </w:numPr>
        <w:spacing w:line="240" w:lineRule="auto"/>
        <w:jc w:val="center"/>
        <w:rPr>
          <w:rFonts w:ascii="Times New Roman" w:hAnsi="Times New Roman"/>
          <w:b/>
          <w:sz w:val="28"/>
          <w:szCs w:val="28"/>
        </w:rPr>
      </w:pPr>
      <w:r w:rsidRPr="00DA0558">
        <w:rPr>
          <w:rFonts w:ascii="Times New Roman" w:hAnsi="Times New Roman"/>
          <w:b/>
          <w:sz w:val="28"/>
          <w:szCs w:val="28"/>
        </w:rPr>
        <w:t>Номинации Фестиваля</w:t>
      </w:r>
    </w:p>
    <w:p w:rsidR="00BA67C8" w:rsidRPr="00DA0558" w:rsidRDefault="00BA67C8" w:rsidP="00BA67C8">
      <w:pPr>
        <w:pStyle w:val="a3"/>
        <w:numPr>
          <w:ilvl w:val="1"/>
          <w:numId w:val="1"/>
        </w:numPr>
        <w:spacing w:line="240" w:lineRule="auto"/>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Фестиваль проводится по следующим номинациям:</w:t>
      </w:r>
    </w:p>
    <w:p w:rsidR="00BA67C8" w:rsidRPr="000E6F4E" w:rsidRDefault="00BA67C8" w:rsidP="00BA67C8">
      <w:pPr>
        <w:pStyle w:val="a3"/>
        <w:numPr>
          <w:ilvl w:val="2"/>
          <w:numId w:val="1"/>
        </w:numPr>
        <w:spacing w:line="240" w:lineRule="auto"/>
        <w:rPr>
          <w:rFonts w:ascii="Times New Roman" w:hAnsi="Times New Roman"/>
          <w:b/>
          <w:sz w:val="28"/>
          <w:szCs w:val="28"/>
        </w:rPr>
      </w:pPr>
      <w:r w:rsidRPr="000E6F4E">
        <w:rPr>
          <w:rFonts w:ascii="Times New Roman" w:hAnsi="Times New Roman"/>
          <w:b/>
          <w:sz w:val="28"/>
          <w:szCs w:val="28"/>
        </w:rPr>
        <w:t>Техническое творчество: дизайн, робототехника, транспорт;</w:t>
      </w:r>
    </w:p>
    <w:p w:rsidR="00BA67C8" w:rsidRPr="000E6F4E" w:rsidRDefault="00BA67C8" w:rsidP="00BA67C8">
      <w:pPr>
        <w:pStyle w:val="a3"/>
        <w:numPr>
          <w:ilvl w:val="2"/>
          <w:numId w:val="1"/>
        </w:numPr>
        <w:spacing w:line="240" w:lineRule="auto"/>
        <w:rPr>
          <w:rFonts w:ascii="Times New Roman" w:hAnsi="Times New Roman"/>
          <w:b/>
          <w:sz w:val="28"/>
          <w:szCs w:val="28"/>
        </w:rPr>
      </w:pPr>
      <w:r w:rsidRPr="000E6F4E">
        <w:rPr>
          <w:rFonts w:ascii="Times New Roman" w:hAnsi="Times New Roman"/>
          <w:b/>
          <w:sz w:val="28"/>
          <w:szCs w:val="28"/>
        </w:rPr>
        <w:t>Художественное слово;</w:t>
      </w:r>
    </w:p>
    <w:p w:rsidR="00BA67C8" w:rsidRPr="000E6F4E" w:rsidRDefault="00BA67C8" w:rsidP="00BA67C8">
      <w:pPr>
        <w:pStyle w:val="a3"/>
        <w:numPr>
          <w:ilvl w:val="2"/>
          <w:numId w:val="1"/>
        </w:numPr>
        <w:spacing w:line="240" w:lineRule="auto"/>
        <w:rPr>
          <w:rFonts w:ascii="Times New Roman" w:hAnsi="Times New Roman"/>
          <w:b/>
          <w:sz w:val="28"/>
          <w:szCs w:val="28"/>
        </w:rPr>
      </w:pPr>
      <w:r w:rsidRPr="000E6F4E">
        <w:rPr>
          <w:rFonts w:ascii="Times New Roman" w:hAnsi="Times New Roman"/>
          <w:b/>
          <w:sz w:val="28"/>
          <w:szCs w:val="28"/>
        </w:rPr>
        <w:t>Изобразительное искусство (рисунки и иллюстрации по произведениям В.П. Крапивина).</w:t>
      </w:r>
    </w:p>
    <w:p w:rsidR="00BA67C8" w:rsidRDefault="00BA67C8" w:rsidP="00BA67C8">
      <w:pPr>
        <w:pStyle w:val="a3"/>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 xml:space="preserve">Выбор номинации – на усмотрение участника Фестиваля. </w:t>
      </w:r>
      <w:r>
        <w:rPr>
          <w:rFonts w:ascii="Times New Roman" w:hAnsi="Times New Roman"/>
          <w:sz w:val="28"/>
          <w:szCs w:val="28"/>
        </w:rPr>
        <w:t>В рамках Фестиваля проводятся следующие мероприятия (выступление, выставка):</w:t>
      </w:r>
    </w:p>
    <w:p w:rsidR="00BA67C8" w:rsidRPr="00E542E7" w:rsidRDefault="00BA67C8" w:rsidP="00BA67C8">
      <w:pPr>
        <w:pStyle w:val="a3"/>
        <w:spacing w:line="240" w:lineRule="auto"/>
        <w:ind w:left="1080"/>
        <w:jc w:val="both"/>
        <w:rPr>
          <w:rFonts w:ascii="Times New Roman" w:hAnsi="Times New Roman"/>
          <w:sz w:val="28"/>
          <w:szCs w:val="28"/>
        </w:rPr>
      </w:pPr>
      <w:r>
        <w:rPr>
          <w:rFonts w:ascii="Times New Roman" w:hAnsi="Times New Roman"/>
          <w:sz w:val="28"/>
          <w:szCs w:val="28"/>
        </w:rPr>
        <w:t xml:space="preserve">4.2.1 </w:t>
      </w:r>
      <w:proofErr w:type="gramStart"/>
      <w:r w:rsidRPr="00FF4BC0">
        <w:rPr>
          <w:rFonts w:ascii="Times New Roman" w:hAnsi="Times New Roman"/>
          <w:b/>
          <w:sz w:val="28"/>
          <w:szCs w:val="28"/>
        </w:rPr>
        <w:t>В</w:t>
      </w:r>
      <w:proofErr w:type="gramEnd"/>
      <w:r w:rsidRPr="00FF4BC0">
        <w:rPr>
          <w:rFonts w:ascii="Times New Roman" w:hAnsi="Times New Roman"/>
          <w:b/>
          <w:sz w:val="28"/>
          <w:szCs w:val="28"/>
        </w:rPr>
        <w:t xml:space="preserve"> номинации «Художественное слово»</w:t>
      </w:r>
      <w:r>
        <w:rPr>
          <w:rFonts w:ascii="Times New Roman" w:hAnsi="Times New Roman"/>
          <w:b/>
          <w:sz w:val="28"/>
          <w:szCs w:val="28"/>
        </w:rPr>
        <w:t xml:space="preserve"> - </w:t>
      </w:r>
      <w:r w:rsidRPr="005533AD">
        <w:rPr>
          <w:rFonts w:ascii="Times New Roman" w:hAnsi="Times New Roman"/>
          <w:b/>
          <w:i/>
          <w:sz w:val="28"/>
          <w:szCs w:val="28"/>
        </w:rPr>
        <w:t>выступление (он-</w:t>
      </w:r>
      <w:proofErr w:type="spellStart"/>
      <w:r w:rsidRPr="005533AD">
        <w:rPr>
          <w:rFonts w:ascii="Times New Roman" w:hAnsi="Times New Roman"/>
          <w:b/>
          <w:i/>
          <w:sz w:val="28"/>
          <w:szCs w:val="28"/>
        </w:rPr>
        <w:t>ла</w:t>
      </w:r>
      <w:r>
        <w:rPr>
          <w:rFonts w:ascii="Times New Roman" w:hAnsi="Times New Roman"/>
          <w:b/>
          <w:i/>
          <w:sz w:val="28"/>
          <w:szCs w:val="28"/>
        </w:rPr>
        <w:t>йн</w:t>
      </w:r>
      <w:proofErr w:type="spellEnd"/>
      <w:r w:rsidRPr="005533AD">
        <w:rPr>
          <w:rFonts w:ascii="Times New Roman" w:hAnsi="Times New Roman"/>
          <w:b/>
          <w:i/>
          <w:sz w:val="28"/>
          <w:szCs w:val="28"/>
        </w:rPr>
        <w:t xml:space="preserve">) – </w:t>
      </w:r>
      <w:r>
        <w:rPr>
          <w:rFonts w:ascii="Times New Roman" w:hAnsi="Times New Roman"/>
          <w:b/>
          <w:i/>
          <w:sz w:val="28"/>
          <w:szCs w:val="28"/>
        </w:rPr>
        <w:t xml:space="preserve">1ая возрастная группа </w:t>
      </w:r>
      <w:r w:rsidRPr="005533AD">
        <w:rPr>
          <w:rFonts w:ascii="Times New Roman" w:hAnsi="Times New Roman"/>
          <w:b/>
          <w:i/>
          <w:sz w:val="28"/>
          <w:szCs w:val="28"/>
        </w:rPr>
        <w:t>–</w:t>
      </w:r>
      <w:r>
        <w:rPr>
          <w:rFonts w:ascii="Times New Roman" w:hAnsi="Times New Roman"/>
          <w:b/>
          <w:i/>
          <w:sz w:val="28"/>
          <w:szCs w:val="28"/>
        </w:rPr>
        <w:t xml:space="preserve"> 6</w:t>
      </w:r>
      <w:r w:rsidRPr="005533AD">
        <w:rPr>
          <w:rFonts w:ascii="Times New Roman" w:hAnsi="Times New Roman"/>
          <w:b/>
          <w:i/>
          <w:sz w:val="28"/>
          <w:szCs w:val="28"/>
        </w:rPr>
        <w:t xml:space="preserve">-8 лет; </w:t>
      </w:r>
      <w:r>
        <w:rPr>
          <w:rFonts w:ascii="Times New Roman" w:hAnsi="Times New Roman"/>
          <w:b/>
          <w:i/>
          <w:sz w:val="28"/>
          <w:szCs w:val="28"/>
        </w:rPr>
        <w:t xml:space="preserve">2ая возрастная группа </w:t>
      </w:r>
      <w:r w:rsidRPr="005533AD">
        <w:rPr>
          <w:rFonts w:ascii="Times New Roman" w:hAnsi="Times New Roman"/>
          <w:b/>
          <w:i/>
          <w:sz w:val="28"/>
          <w:szCs w:val="28"/>
        </w:rPr>
        <w:t xml:space="preserve">– 9-13 лет; </w:t>
      </w:r>
      <w:r>
        <w:rPr>
          <w:rFonts w:ascii="Times New Roman" w:hAnsi="Times New Roman"/>
          <w:b/>
          <w:i/>
          <w:sz w:val="28"/>
          <w:szCs w:val="28"/>
        </w:rPr>
        <w:t xml:space="preserve">3ая возрастная группа </w:t>
      </w:r>
      <w:r w:rsidRPr="005533AD">
        <w:rPr>
          <w:rFonts w:ascii="Times New Roman" w:hAnsi="Times New Roman"/>
          <w:b/>
          <w:i/>
          <w:sz w:val="28"/>
          <w:szCs w:val="28"/>
        </w:rPr>
        <w:t xml:space="preserve">– 14-18 лет; </w:t>
      </w:r>
      <w:r>
        <w:rPr>
          <w:rFonts w:ascii="Times New Roman" w:hAnsi="Times New Roman"/>
          <w:b/>
          <w:i/>
          <w:sz w:val="28"/>
          <w:szCs w:val="28"/>
        </w:rPr>
        <w:t xml:space="preserve">4ая возрастная группа </w:t>
      </w:r>
      <w:r w:rsidRPr="005533AD">
        <w:rPr>
          <w:rFonts w:ascii="Times New Roman" w:hAnsi="Times New Roman"/>
          <w:b/>
          <w:i/>
          <w:sz w:val="28"/>
          <w:szCs w:val="28"/>
        </w:rPr>
        <w:t>19-27 лет.</w:t>
      </w:r>
      <w:r>
        <w:rPr>
          <w:rFonts w:ascii="Times New Roman" w:hAnsi="Times New Roman"/>
          <w:b/>
          <w:sz w:val="28"/>
          <w:szCs w:val="28"/>
        </w:rPr>
        <w:t xml:space="preserve"> </w:t>
      </w:r>
      <w:r>
        <w:rPr>
          <w:rFonts w:ascii="Times New Roman" w:hAnsi="Times New Roman"/>
          <w:sz w:val="28"/>
          <w:szCs w:val="28"/>
        </w:rPr>
        <w:t xml:space="preserve"> У</w:t>
      </w:r>
      <w:r w:rsidRPr="00DF133C">
        <w:rPr>
          <w:rFonts w:ascii="Times New Roman" w:hAnsi="Times New Roman"/>
          <w:sz w:val="28"/>
          <w:szCs w:val="28"/>
        </w:rPr>
        <w:t>частник предоставляет один номер (произведение)</w:t>
      </w:r>
      <w:r>
        <w:rPr>
          <w:rFonts w:ascii="Times New Roman" w:hAnsi="Times New Roman"/>
          <w:sz w:val="28"/>
          <w:szCs w:val="28"/>
        </w:rPr>
        <w:t>, продолжительностью не более 5</w:t>
      </w:r>
      <w:r w:rsidRPr="00DF133C">
        <w:rPr>
          <w:rFonts w:ascii="Times New Roman" w:hAnsi="Times New Roman"/>
          <w:sz w:val="28"/>
          <w:szCs w:val="28"/>
        </w:rPr>
        <w:t xml:space="preserve"> минут</w:t>
      </w:r>
      <w:r>
        <w:rPr>
          <w:rFonts w:ascii="Times New Roman" w:hAnsi="Times New Roman"/>
          <w:sz w:val="28"/>
          <w:szCs w:val="28"/>
        </w:rPr>
        <w:t xml:space="preserve"> по произведениям В.П. Крапивина (стихотворение, проза). Номер </w:t>
      </w:r>
      <w:r>
        <w:rPr>
          <w:rFonts w:ascii="Times New Roman" w:hAnsi="Times New Roman"/>
          <w:sz w:val="28"/>
          <w:szCs w:val="28"/>
        </w:rPr>
        <w:lastRenderedPageBreak/>
        <w:t>записывается на видео в формате М</w:t>
      </w:r>
      <w:r>
        <w:rPr>
          <w:rFonts w:ascii="Times New Roman" w:hAnsi="Times New Roman"/>
          <w:sz w:val="28"/>
          <w:szCs w:val="28"/>
          <w:lang w:val="en-US"/>
        </w:rPr>
        <w:t>P</w:t>
      </w:r>
      <w:r w:rsidRPr="00471188">
        <w:rPr>
          <w:rFonts w:ascii="Times New Roman" w:hAnsi="Times New Roman"/>
          <w:sz w:val="28"/>
          <w:szCs w:val="28"/>
        </w:rPr>
        <w:t xml:space="preserve">4 </w:t>
      </w:r>
      <w:r>
        <w:rPr>
          <w:rFonts w:ascii="Times New Roman" w:hAnsi="Times New Roman"/>
          <w:sz w:val="28"/>
          <w:szCs w:val="28"/>
        </w:rPr>
        <w:t xml:space="preserve">и отправляется на электронный адрес </w:t>
      </w:r>
      <w:r w:rsidRPr="00DA0558">
        <w:rPr>
          <w:rFonts w:ascii="Times New Roman" w:hAnsi="Times New Roman"/>
          <w:sz w:val="28"/>
          <w:szCs w:val="28"/>
        </w:rPr>
        <w:t>МАУК «</w:t>
      </w:r>
      <w:proofErr w:type="spellStart"/>
      <w:r w:rsidRPr="00DA0558">
        <w:rPr>
          <w:rFonts w:ascii="Times New Roman" w:hAnsi="Times New Roman"/>
          <w:sz w:val="28"/>
          <w:szCs w:val="28"/>
        </w:rPr>
        <w:t>ЦКиТ</w:t>
      </w:r>
      <w:proofErr w:type="spellEnd"/>
      <w:r w:rsidRPr="00DA0558">
        <w:rPr>
          <w:rFonts w:ascii="Times New Roman" w:hAnsi="Times New Roman"/>
          <w:sz w:val="28"/>
          <w:szCs w:val="28"/>
        </w:rPr>
        <w:t xml:space="preserve"> «Тюмень»</w:t>
      </w:r>
      <w:r>
        <w:rPr>
          <w:rFonts w:ascii="Times New Roman" w:hAnsi="Times New Roman"/>
          <w:sz w:val="28"/>
          <w:szCs w:val="28"/>
        </w:rPr>
        <w:t xml:space="preserve"> </w:t>
      </w:r>
      <w:hyperlink r:id="rId6" w:history="1">
        <w:r w:rsidRPr="00B41CAB">
          <w:rPr>
            <w:rStyle w:val="a4"/>
            <w:rFonts w:ascii="Times New Roman" w:hAnsi="Times New Roman"/>
            <w:sz w:val="28"/>
            <w:szCs w:val="28"/>
            <w:lang w:val="en-US"/>
          </w:rPr>
          <w:t>og</w:t>
        </w:r>
        <w:r w:rsidRPr="00B41CAB">
          <w:rPr>
            <w:rStyle w:val="a4"/>
            <w:rFonts w:ascii="Times New Roman" w:hAnsi="Times New Roman"/>
            <w:sz w:val="28"/>
            <w:szCs w:val="28"/>
          </w:rPr>
          <w:t>@</w:t>
        </w:r>
        <w:r w:rsidRPr="00B41CAB">
          <w:rPr>
            <w:rStyle w:val="a4"/>
            <w:rFonts w:ascii="Times New Roman" w:hAnsi="Times New Roman"/>
            <w:sz w:val="28"/>
            <w:szCs w:val="28"/>
            <w:lang w:val="en-US"/>
          </w:rPr>
          <w:t>ckit</w:t>
        </w:r>
        <w:r w:rsidRPr="00B41CAB">
          <w:rPr>
            <w:rStyle w:val="a4"/>
            <w:rFonts w:ascii="Times New Roman" w:hAnsi="Times New Roman"/>
            <w:sz w:val="28"/>
            <w:szCs w:val="28"/>
          </w:rPr>
          <w:t>72.</w:t>
        </w:r>
        <w:proofErr w:type="spellStart"/>
        <w:r w:rsidRPr="00B41CAB">
          <w:rPr>
            <w:rStyle w:val="a4"/>
            <w:rFonts w:ascii="Times New Roman" w:hAnsi="Times New Roman"/>
            <w:sz w:val="28"/>
            <w:szCs w:val="28"/>
            <w:lang w:val="en-US"/>
          </w:rPr>
          <w:t>ru</w:t>
        </w:r>
        <w:proofErr w:type="spellEnd"/>
      </w:hyperlink>
      <w:r w:rsidRPr="005E7DFE">
        <w:rPr>
          <w:rFonts w:ascii="Times New Roman" w:hAnsi="Times New Roman"/>
          <w:sz w:val="28"/>
          <w:szCs w:val="28"/>
        </w:rPr>
        <w:t xml:space="preserve"> </w:t>
      </w:r>
      <w:r w:rsidRPr="00273228">
        <w:rPr>
          <w:rFonts w:ascii="Times New Roman" w:hAnsi="Times New Roman"/>
          <w:b/>
          <w:sz w:val="28"/>
          <w:szCs w:val="28"/>
        </w:rPr>
        <w:t>до 25 июля 2021г</w:t>
      </w:r>
      <w:r>
        <w:rPr>
          <w:rFonts w:ascii="Times New Roman" w:hAnsi="Times New Roman"/>
          <w:sz w:val="28"/>
          <w:szCs w:val="28"/>
        </w:rPr>
        <w:t xml:space="preserve">. 31 июля 2021г, в день проведения Фестиваля, видео зарегистрированных номеров транслируется на светодиодном экране на сценической площадке на территории Арт-пространства (Масловский взвоз). </w:t>
      </w:r>
    </w:p>
    <w:p w:rsidR="00BA67C8" w:rsidRDefault="00BA67C8" w:rsidP="00BA67C8">
      <w:pPr>
        <w:pStyle w:val="a3"/>
        <w:spacing w:line="240" w:lineRule="auto"/>
        <w:ind w:left="1077"/>
        <w:jc w:val="both"/>
        <w:rPr>
          <w:rFonts w:ascii="Times New Roman" w:hAnsi="Times New Roman"/>
          <w:sz w:val="28"/>
          <w:szCs w:val="28"/>
        </w:rPr>
      </w:pPr>
    </w:p>
    <w:p w:rsidR="00BA67C8" w:rsidRDefault="00BA67C8" w:rsidP="00BA67C8">
      <w:pPr>
        <w:pStyle w:val="a3"/>
        <w:spacing w:line="240" w:lineRule="auto"/>
        <w:ind w:left="1077"/>
        <w:jc w:val="both"/>
        <w:rPr>
          <w:rFonts w:ascii="Times New Roman" w:hAnsi="Times New Roman"/>
          <w:sz w:val="28"/>
          <w:szCs w:val="28"/>
        </w:rPr>
      </w:pPr>
      <w:r>
        <w:rPr>
          <w:rFonts w:ascii="Times New Roman" w:hAnsi="Times New Roman"/>
          <w:sz w:val="28"/>
          <w:szCs w:val="28"/>
        </w:rPr>
        <w:t xml:space="preserve">4.2.2. </w:t>
      </w:r>
      <w:r>
        <w:rPr>
          <w:rFonts w:ascii="Times New Roman" w:hAnsi="Times New Roman"/>
          <w:b/>
          <w:sz w:val="28"/>
          <w:szCs w:val="28"/>
        </w:rPr>
        <w:t>В номинации «Техническое творчество</w:t>
      </w:r>
      <w:r w:rsidRPr="00FF4BC0">
        <w:rPr>
          <w:rFonts w:ascii="Times New Roman" w:hAnsi="Times New Roman"/>
          <w:b/>
          <w:sz w:val="28"/>
          <w:szCs w:val="28"/>
        </w:rPr>
        <w:t>»</w:t>
      </w:r>
      <w:r>
        <w:rPr>
          <w:rFonts w:ascii="Times New Roman" w:hAnsi="Times New Roman"/>
          <w:b/>
          <w:sz w:val="28"/>
          <w:szCs w:val="28"/>
        </w:rPr>
        <w:t xml:space="preserve"> - </w:t>
      </w:r>
      <w:r w:rsidRPr="00861D0B">
        <w:rPr>
          <w:rFonts w:ascii="Times New Roman" w:hAnsi="Times New Roman"/>
          <w:b/>
          <w:i/>
          <w:sz w:val="28"/>
          <w:szCs w:val="28"/>
        </w:rPr>
        <w:t xml:space="preserve">выставка детского технического творчества </w:t>
      </w:r>
      <w:r>
        <w:rPr>
          <w:rFonts w:ascii="Times New Roman" w:hAnsi="Times New Roman"/>
          <w:b/>
          <w:sz w:val="28"/>
          <w:szCs w:val="28"/>
        </w:rPr>
        <w:t xml:space="preserve">– </w:t>
      </w:r>
      <w:r>
        <w:rPr>
          <w:rFonts w:ascii="Times New Roman" w:hAnsi="Times New Roman"/>
          <w:b/>
          <w:i/>
          <w:sz w:val="28"/>
          <w:szCs w:val="28"/>
        </w:rPr>
        <w:t xml:space="preserve">1ая возрастная группа 6-10 лет; 2ая возрастная группа 11-13 лет; </w:t>
      </w:r>
      <w:r>
        <w:rPr>
          <w:rFonts w:ascii="Times New Roman" w:hAnsi="Times New Roman"/>
          <w:sz w:val="28"/>
          <w:szCs w:val="28"/>
        </w:rPr>
        <w:t>3</w:t>
      </w:r>
      <w:r w:rsidRPr="005533AD">
        <w:rPr>
          <w:rFonts w:ascii="Times New Roman" w:hAnsi="Times New Roman"/>
          <w:b/>
          <w:i/>
          <w:sz w:val="28"/>
          <w:szCs w:val="28"/>
        </w:rPr>
        <w:t>а</w:t>
      </w:r>
      <w:r>
        <w:rPr>
          <w:rFonts w:ascii="Times New Roman" w:hAnsi="Times New Roman"/>
          <w:b/>
          <w:i/>
          <w:sz w:val="28"/>
          <w:szCs w:val="28"/>
        </w:rPr>
        <w:t>я возрастная группа 14-18 лет</w:t>
      </w:r>
      <w:r w:rsidRPr="005533AD">
        <w:rPr>
          <w:rFonts w:ascii="Times New Roman" w:hAnsi="Times New Roman"/>
          <w:b/>
          <w:i/>
          <w:sz w:val="28"/>
          <w:szCs w:val="28"/>
        </w:rPr>
        <w:t xml:space="preserve">; </w:t>
      </w:r>
      <w:r w:rsidRPr="005533AD">
        <w:rPr>
          <w:rFonts w:ascii="Times New Roman" w:hAnsi="Times New Roman"/>
          <w:i/>
          <w:sz w:val="28"/>
          <w:szCs w:val="28"/>
        </w:rPr>
        <w:t>4</w:t>
      </w:r>
      <w:r w:rsidRPr="005533AD">
        <w:rPr>
          <w:rFonts w:ascii="Times New Roman" w:hAnsi="Times New Roman"/>
          <w:b/>
          <w:i/>
          <w:sz w:val="28"/>
          <w:szCs w:val="28"/>
        </w:rPr>
        <w:t>ая</w:t>
      </w:r>
      <w:r>
        <w:rPr>
          <w:rFonts w:ascii="Times New Roman" w:hAnsi="Times New Roman"/>
          <w:b/>
          <w:i/>
          <w:sz w:val="28"/>
          <w:szCs w:val="28"/>
        </w:rPr>
        <w:t xml:space="preserve"> возрастная группа 19-27 лет; </w:t>
      </w:r>
    </w:p>
    <w:p w:rsidR="00BA67C8" w:rsidRDefault="00BA67C8" w:rsidP="00BA67C8">
      <w:pPr>
        <w:pStyle w:val="a3"/>
        <w:spacing w:line="240" w:lineRule="auto"/>
        <w:ind w:left="1080"/>
        <w:rPr>
          <w:rFonts w:ascii="Times New Roman" w:hAnsi="Times New Roman"/>
          <w:b/>
          <w:i/>
          <w:sz w:val="28"/>
          <w:szCs w:val="28"/>
        </w:rPr>
      </w:pPr>
      <w:r>
        <w:rPr>
          <w:rFonts w:ascii="Times New Roman" w:hAnsi="Times New Roman"/>
          <w:sz w:val="28"/>
          <w:szCs w:val="28"/>
        </w:rPr>
        <w:t>Выставка проводится по следующим темам:</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sz w:val="28"/>
          <w:szCs w:val="28"/>
        </w:rPr>
        <w:t xml:space="preserve">- </w:t>
      </w:r>
      <w:r w:rsidRPr="00861D0B">
        <w:rPr>
          <w:rFonts w:ascii="Times New Roman" w:hAnsi="Times New Roman"/>
          <w:b/>
          <w:sz w:val="28"/>
          <w:szCs w:val="28"/>
        </w:rPr>
        <w:t>«Дизайн»</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sz w:val="28"/>
          <w:szCs w:val="28"/>
        </w:rPr>
        <w:t xml:space="preserve">- новый облик бытовой и компьютерной техники; </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sz w:val="28"/>
          <w:szCs w:val="28"/>
        </w:rPr>
        <w:t xml:space="preserve">- дизайн транспортных средств; </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sz w:val="28"/>
          <w:szCs w:val="28"/>
        </w:rPr>
        <w:t xml:space="preserve">- дизайн промышленных объектов; </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sz w:val="28"/>
          <w:szCs w:val="28"/>
        </w:rPr>
        <w:t xml:space="preserve">- макеты изделий или любых составляющих элементов; </w:t>
      </w:r>
    </w:p>
    <w:p w:rsidR="00BA67C8" w:rsidRDefault="00BA67C8" w:rsidP="00BA67C8">
      <w:pPr>
        <w:pStyle w:val="a3"/>
        <w:spacing w:line="240" w:lineRule="auto"/>
        <w:ind w:left="1080"/>
        <w:rPr>
          <w:rFonts w:ascii="Times New Roman" w:hAnsi="Times New Roman"/>
          <w:b/>
          <w:i/>
          <w:sz w:val="28"/>
          <w:szCs w:val="28"/>
        </w:rPr>
      </w:pPr>
      <w:r>
        <w:rPr>
          <w:rFonts w:ascii="Times New Roman" w:hAnsi="Times New Roman"/>
          <w:sz w:val="28"/>
          <w:szCs w:val="28"/>
        </w:rPr>
        <w:t>- изделия в стиле «</w:t>
      </w:r>
      <w:proofErr w:type="spellStart"/>
      <w:r>
        <w:rPr>
          <w:rFonts w:ascii="Times New Roman" w:hAnsi="Times New Roman"/>
          <w:sz w:val="28"/>
          <w:szCs w:val="28"/>
        </w:rPr>
        <w:t>Стимпанк</w:t>
      </w:r>
      <w:proofErr w:type="spellEnd"/>
      <w:r>
        <w:rPr>
          <w:rFonts w:ascii="Times New Roman" w:hAnsi="Times New Roman"/>
          <w:sz w:val="28"/>
          <w:szCs w:val="28"/>
        </w:rPr>
        <w:t>».</w:t>
      </w:r>
      <w:r>
        <w:rPr>
          <w:rFonts w:ascii="Times New Roman" w:hAnsi="Times New Roman"/>
          <w:b/>
          <w:i/>
          <w:sz w:val="28"/>
          <w:szCs w:val="28"/>
        </w:rPr>
        <w:t xml:space="preserve"> </w:t>
      </w:r>
    </w:p>
    <w:p w:rsidR="00BA67C8" w:rsidRDefault="00BA67C8" w:rsidP="00BA67C8">
      <w:pPr>
        <w:pStyle w:val="a3"/>
        <w:spacing w:line="240" w:lineRule="auto"/>
        <w:ind w:left="1080"/>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«Робототехника»</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 модели, созданные из любых наборов по робототехнике;</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i/>
          <w:sz w:val="28"/>
          <w:szCs w:val="28"/>
        </w:rPr>
        <w:t>-</w:t>
      </w:r>
      <w:r>
        <w:rPr>
          <w:rFonts w:ascii="Times New Roman" w:hAnsi="Times New Roman"/>
          <w:sz w:val="28"/>
          <w:szCs w:val="28"/>
        </w:rPr>
        <w:t xml:space="preserve"> модели роботов из подручных материалов или </w:t>
      </w:r>
      <w:r>
        <w:rPr>
          <w:rFonts w:ascii="Times New Roman" w:hAnsi="Times New Roman"/>
          <w:sz w:val="28"/>
          <w:szCs w:val="28"/>
          <w:lang w:val="en-US"/>
        </w:rPr>
        <w:t>DIY</w:t>
      </w:r>
      <w:r>
        <w:rPr>
          <w:rFonts w:ascii="Times New Roman" w:hAnsi="Times New Roman"/>
          <w:sz w:val="28"/>
          <w:szCs w:val="28"/>
        </w:rPr>
        <w:t>;</w:t>
      </w:r>
    </w:p>
    <w:p w:rsidR="00BA67C8" w:rsidRDefault="00BA67C8" w:rsidP="00BA67C8">
      <w:pPr>
        <w:pStyle w:val="a3"/>
        <w:spacing w:line="240" w:lineRule="auto"/>
        <w:ind w:left="1080"/>
        <w:rPr>
          <w:rFonts w:ascii="Times New Roman" w:hAnsi="Times New Roman"/>
          <w:b/>
          <w:sz w:val="28"/>
          <w:szCs w:val="28"/>
        </w:rPr>
      </w:pPr>
      <w:r>
        <w:rPr>
          <w:rFonts w:ascii="Times New Roman" w:hAnsi="Times New Roman"/>
          <w:b/>
          <w:sz w:val="28"/>
          <w:szCs w:val="28"/>
        </w:rPr>
        <w:t>- «Транспорт»</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беспилотный летательный транспорт;</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sz w:val="28"/>
          <w:szCs w:val="28"/>
        </w:rPr>
        <w:t>авиамоделирование</w:t>
      </w:r>
      <w:proofErr w:type="spellEnd"/>
      <w:r>
        <w:rPr>
          <w:rFonts w:ascii="Times New Roman" w:hAnsi="Times New Roman"/>
          <w:sz w:val="28"/>
          <w:szCs w:val="28"/>
        </w:rPr>
        <w:t xml:space="preserve">; </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космонавтика;</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sz w:val="28"/>
          <w:szCs w:val="28"/>
        </w:rPr>
        <w:t>ракетомоделирование</w:t>
      </w:r>
      <w:proofErr w:type="spellEnd"/>
      <w:r>
        <w:rPr>
          <w:rFonts w:ascii="Times New Roman" w:hAnsi="Times New Roman"/>
          <w:sz w:val="28"/>
          <w:szCs w:val="28"/>
        </w:rPr>
        <w:t>;</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sz w:val="28"/>
          <w:szCs w:val="28"/>
        </w:rPr>
        <w:t>судомоделирование</w:t>
      </w:r>
      <w:proofErr w:type="spellEnd"/>
      <w:r>
        <w:rPr>
          <w:rFonts w:ascii="Times New Roman" w:hAnsi="Times New Roman"/>
          <w:sz w:val="28"/>
          <w:szCs w:val="28"/>
        </w:rPr>
        <w:t>;</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sz w:val="28"/>
          <w:szCs w:val="28"/>
        </w:rPr>
        <w:t>автомоделирование</w:t>
      </w:r>
      <w:proofErr w:type="spellEnd"/>
      <w:r>
        <w:rPr>
          <w:rFonts w:ascii="Times New Roman" w:hAnsi="Times New Roman"/>
          <w:sz w:val="28"/>
          <w:szCs w:val="28"/>
        </w:rPr>
        <w:t>;</w:t>
      </w:r>
    </w:p>
    <w:p w:rsidR="00BA67C8" w:rsidRDefault="00BA67C8" w:rsidP="00BA67C8">
      <w:pPr>
        <w:pStyle w:val="a3"/>
        <w:spacing w:line="240" w:lineRule="auto"/>
        <w:ind w:left="1080"/>
        <w:jc w:val="both"/>
        <w:rPr>
          <w:rFonts w:ascii="Times New Roman" w:hAnsi="Times New Roman"/>
          <w:sz w:val="28"/>
          <w:szCs w:val="28"/>
        </w:rPr>
      </w:pPr>
      <w:r>
        <w:rPr>
          <w:rFonts w:ascii="Times New Roman" w:hAnsi="Times New Roman"/>
          <w:sz w:val="28"/>
          <w:szCs w:val="28"/>
        </w:rPr>
        <w:t xml:space="preserve">4.2.2.1 </w:t>
      </w:r>
      <w:r w:rsidRPr="00011D82">
        <w:rPr>
          <w:rFonts w:ascii="Times New Roman" w:hAnsi="Times New Roman"/>
          <w:sz w:val="28"/>
          <w:szCs w:val="28"/>
        </w:rPr>
        <w:t xml:space="preserve">Участник предоставляет макет выставочной модели для участия в выставке (размер модели не более 1м*1м). Материал, из которого изготовлен макет на выбор участника. </w:t>
      </w:r>
    </w:p>
    <w:p w:rsidR="00BA67C8" w:rsidRDefault="00BA67C8" w:rsidP="00BA67C8">
      <w:pPr>
        <w:pStyle w:val="a3"/>
        <w:spacing w:line="240" w:lineRule="auto"/>
        <w:ind w:left="1080"/>
        <w:jc w:val="both"/>
        <w:rPr>
          <w:rFonts w:ascii="Times New Roman" w:hAnsi="Times New Roman"/>
          <w:sz w:val="28"/>
          <w:szCs w:val="28"/>
        </w:rPr>
      </w:pPr>
      <w:r>
        <w:rPr>
          <w:rFonts w:ascii="Times New Roman" w:hAnsi="Times New Roman"/>
          <w:sz w:val="28"/>
          <w:szCs w:val="28"/>
        </w:rPr>
        <w:t xml:space="preserve">4.2.2.2 </w:t>
      </w:r>
      <w:r w:rsidRPr="006C0951">
        <w:rPr>
          <w:rFonts w:ascii="Times New Roman" w:hAnsi="Times New Roman"/>
          <w:sz w:val="28"/>
          <w:szCs w:val="28"/>
        </w:rPr>
        <w:t>Творческие работы, модели, ранее принимавшие участие в выставке,</w:t>
      </w:r>
      <w:r>
        <w:rPr>
          <w:rFonts w:ascii="Times New Roman" w:hAnsi="Times New Roman"/>
          <w:sz w:val="28"/>
          <w:szCs w:val="28"/>
        </w:rPr>
        <w:t xml:space="preserve"> </w:t>
      </w:r>
      <w:r w:rsidRPr="006C0951">
        <w:rPr>
          <w:rFonts w:ascii="Times New Roman" w:hAnsi="Times New Roman"/>
          <w:sz w:val="28"/>
          <w:szCs w:val="28"/>
        </w:rPr>
        <w:t>проводимой в рамках Фестиваля, не допускаются к участию.</w:t>
      </w:r>
    </w:p>
    <w:p w:rsidR="00BA67C8" w:rsidRDefault="00BA67C8" w:rsidP="00BA67C8">
      <w:pPr>
        <w:pStyle w:val="a3"/>
        <w:spacing w:line="240" w:lineRule="auto"/>
        <w:ind w:left="1080"/>
        <w:jc w:val="both"/>
        <w:rPr>
          <w:rFonts w:ascii="Times New Roman" w:hAnsi="Times New Roman"/>
          <w:sz w:val="28"/>
          <w:szCs w:val="28"/>
        </w:rPr>
      </w:pPr>
      <w:r>
        <w:rPr>
          <w:rFonts w:ascii="Times New Roman" w:hAnsi="Times New Roman"/>
          <w:sz w:val="28"/>
          <w:szCs w:val="28"/>
        </w:rPr>
        <w:t>4.2.2.3 Требования к содержанию и оформлению краткого описания экспонатов предоставлены в Приложении №5.</w:t>
      </w:r>
    </w:p>
    <w:p w:rsidR="00BA67C8" w:rsidRDefault="00BA67C8" w:rsidP="00BA67C8">
      <w:pPr>
        <w:pStyle w:val="a3"/>
        <w:spacing w:line="240" w:lineRule="auto"/>
        <w:ind w:left="1080"/>
        <w:jc w:val="both"/>
        <w:rPr>
          <w:rFonts w:ascii="Times New Roman" w:hAnsi="Times New Roman"/>
          <w:sz w:val="28"/>
          <w:szCs w:val="28"/>
        </w:rPr>
      </w:pPr>
      <w:r>
        <w:rPr>
          <w:rFonts w:ascii="Times New Roman" w:hAnsi="Times New Roman"/>
          <w:sz w:val="28"/>
          <w:szCs w:val="28"/>
        </w:rPr>
        <w:t>4.2.2.4 Для оформления выставки экспонаты предоставляются за 1 день до начала проведения выставки (</w:t>
      </w:r>
      <w:r w:rsidRPr="006C0951">
        <w:rPr>
          <w:rFonts w:ascii="Times New Roman" w:hAnsi="Times New Roman"/>
          <w:b/>
          <w:sz w:val="28"/>
          <w:szCs w:val="28"/>
        </w:rPr>
        <w:t>30 июля</w:t>
      </w:r>
      <w:r>
        <w:rPr>
          <w:rFonts w:ascii="Times New Roman" w:hAnsi="Times New Roman"/>
          <w:b/>
          <w:sz w:val="28"/>
          <w:szCs w:val="28"/>
        </w:rPr>
        <w:t xml:space="preserve"> </w:t>
      </w:r>
      <w:r w:rsidRPr="006C0951">
        <w:rPr>
          <w:rFonts w:ascii="Times New Roman" w:hAnsi="Times New Roman"/>
          <w:b/>
          <w:sz w:val="28"/>
          <w:szCs w:val="28"/>
        </w:rPr>
        <w:t>2021</w:t>
      </w:r>
      <w:r>
        <w:rPr>
          <w:rFonts w:ascii="Times New Roman" w:hAnsi="Times New Roman"/>
          <w:sz w:val="28"/>
          <w:szCs w:val="28"/>
        </w:rPr>
        <w:t xml:space="preserve">) для монтажа. Личное присутствие автора на </w:t>
      </w:r>
      <w:proofErr w:type="spellStart"/>
      <w:r>
        <w:rPr>
          <w:rFonts w:ascii="Times New Roman" w:hAnsi="Times New Roman"/>
          <w:sz w:val="28"/>
          <w:szCs w:val="28"/>
        </w:rPr>
        <w:t>монтажно</w:t>
      </w:r>
      <w:proofErr w:type="spellEnd"/>
      <w:r>
        <w:rPr>
          <w:rFonts w:ascii="Times New Roman" w:hAnsi="Times New Roman"/>
          <w:sz w:val="28"/>
          <w:szCs w:val="28"/>
        </w:rPr>
        <w:t xml:space="preserve">/демонтажных работах обязательно. Для размещения экспонатов и оформления экспозиции участнику предоставляется индивидуальное место. Электропитание на стенды подается только по предварительной заявке участников и при наличии технической возможности. </w:t>
      </w:r>
    </w:p>
    <w:p w:rsidR="00BA67C8" w:rsidRDefault="00BA67C8" w:rsidP="00BA67C8">
      <w:pPr>
        <w:pStyle w:val="a3"/>
        <w:spacing w:line="240" w:lineRule="auto"/>
        <w:ind w:left="1080"/>
        <w:jc w:val="both"/>
        <w:rPr>
          <w:rFonts w:ascii="Times New Roman" w:hAnsi="Times New Roman"/>
          <w:sz w:val="28"/>
          <w:szCs w:val="28"/>
        </w:rPr>
      </w:pPr>
    </w:p>
    <w:p w:rsidR="00BA67C8" w:rsidRPr="00061CB9" w:rsidRDefault="00BA67C8" w:rsidP="00BA67C8">
      <w:pPr>
        <w:pStyle w:val="a3"/>
        <w:spacing w:line="240" w:lineRule="auto"/>
        <w:ind w:left="1080"/>
        <w:jc w:val="both"/>
        <w:rPr>
          <w:rFonts w:ascii="Times New Roman" w:hAnsi="Times New Roman"/>
          <w:sz w:val="28"/>
          <w:szCs w:val="28"/>
        </w:rPr>
      </w:pPr>
      <w:r w:rsidRPr="00061CB9">
        <w:rPr>
          <w:rFonts w:ascii="Times New Roman" w:hAnsi="Times New Roman"/>
          <w:sz w:val="28"/>
          <w:szCs w:val="28"/>
        </w:rPr>
        <w:t xml:space="preserve">4.2.3 </w:t>
      </w:r>
      <w:proofErr w:type="gramStart"/>
      <w:r w:rsidRPr="00061CB9">
        <w:rPr>
          <w:rFonts w:ascii="Times New Roman" w:hAnsi="Times New Roman"/>
          <w:b/>
          <w:sz w:val="28"/>
          <w:szCs w:val="28"/>
        </w:rPr>
        <w:t>В</w:t>
      </w:r>
      <w:proofErr w:type="gramEnd"/>
      <w:r w:rsidRPr="00061CB9">
        <w:rPr>
          <w:rFonts w:ascii="Times New Roman" w:hAnsi="Times New Roman"/>
          <w:b/>
          <w:sz w:val="28"/>
          <w:szCs w:val="28"/>
        </w:rPr>
        <w:t xml:space="preserve"> номинации «Изобразительное искусство» - </w:t>
      </w:r>
      <w:r w:rsidRPr="00061CB9">
        <w:rPr>
          <w:rFonts w:ascii="Times New Roman" w:hAnsi="Times New Roman"/>
          <w:b/>
          <w:i/>
          <w:sz w:val="28"/>
          <w:szCs w:val="28"/>
        </w:rPr>
        <w:t>выставка рисунков</w:t>
      </w:r>
      <w:r w:rsidRPr="00061CB9">
        <w:rPr>
          <w:rFonts w:ascii="Times New Roman" w:hAnsi="Times New Roman"/>
          <w:b/>
          <w:sz w:val="28"/>
          <w:szCs w:val="28"/>
        </w:rPr>
        <w:t xml:space="preserve"> - </w:t>
      </w:r>
      <w:r w:rsidRPr="00061CB9">
        <w:rPr>
          <w:rFonts w:ascii="Times New Roman" w:hAnsi="Times New Roman"/>
          <w:b/>
          <w:i/>
          <w:sz w:val="28"/>
          <w:szCs w:val="28"/>
        </w:rPr>
        <w:t xml:space="preserve">1ая возрастная группа 6-10 лет; 2ая возрастная группа 11-13 лет; </w:t>
      </w:r>
      <w:r w:rsidRPr="00061CB9">
        <w:rPr>
          <w:rFonts w:ascii="Times New Roman" w:hAnsi="Times New Roman"/>
          <w:sz w:val="28"/>
          <w:szCs w:val="28"/>
        </w:rPr>
        <w:t>3</w:t>
      </w:r>
      <w:r w:rsidRPr="00061CB9">
        <w:rPr>
          <w:rFonts w:ascii="Times New Roman" w:hAnsi="Times New Roman"/>
          <w:b/>
          <w:i/>
          <w:sz w:val="28"/>
          <w:szCs w:val="28"/>
        </w:rPr>
        <w:t xml:space="preserve">ая возрастная группа 14-18 лет; </w:t>
      </w:r>
      <w:r w:rsidRPr="00061CB9">
        <w:rPr>
          <w:rFonts w:ascii="Times New Roman" w:hAnsi="Times New Roman"/>
          <w:i/>
          <w:sz w:val="28"/>
          <w:szCs w:val="28"/>
        </w:rPr>
        <w:t>4</w:t>
      </w:r>
      <w:r w:rsidRPr="00061CB9">
        <w:rPr>
          <w:rFonts w:ascii="Times New Roman" w:hAnsi="Times New Roman"/>
          <w:b/>
          <w:i/>
          <w:sz w:val="28"/>
          <w:szCs w:val="28"/>
        </w:rPr>
        <w:t>ая возрастная группа 19-27 лет;</w:t>
      </w:r>
      <w:r w:rsidRPr="00061CB9">
        <w:rPr>
          <w:rFonts w:ascii="Times New Roman" w:hAnsi="Times New Roman"/>
          <w:sz w:val="28"/>
          <w:szCs w:val="28"/>
        </w:rPr>
        <w:t xml:space="preserve"> </w:t>
      </w:r>
    </w:p>
    <w:p w:rsidR="00BA67C8" w:rsidRDefault="00BA67C8" w:rsidP="00BA67C8">
      <w:pPr>
        <w:pStyle w:val="a3"/>
        <w:spacing w:line="240" w:lineRule="auto"/>
        <w:ind w:left="1080"/>
        <w:rPr>
          <w:rFonts w:ascii="Times New Roman" w:hAnsi="Times New Roman"/>
          <w:sz w:val="28"/>
          <w:szCs w:val="28"/>
        </w:rPr>
      </w:pPr>
      <w:r>
        <w:rPr>
          <w:rFonts w:ascii="Times New Roman" w:hAnsi="Times New Roman"/>
          <w:sz w:val="28"/>
          <w:szCs w:val="28"/>
        </w:rPr>
        <w:t>Выставка работ проводится по следующим темам:</w:t>
      </w:r>
    </w:p>
    <w:p w:rsidR="00BA67C8" w:rsidRDefault="00BA67C8" w:rsidP="00BA67C8">
      <w:pPr>
        <w:pStyle w:val="a3"/>
        <w:spacing w:line="240" w:lineRule="auto"/>
        <w:ind w:left="1416"/>
        <w:rPr>
          <w:rFonts w:ascii="Times New Roman" w:hAnsi="Times New Roman"/>
          <w:sz w:val="28"/>
          <w:szCs w:val="28"/>
        </w:rPr>
      </w:pPr>
      <w:r>
        <w:rPr>
          <w:rFonts w:ascii="Times New Roman" w:hAnsi="Times New Roman"/>
          <w:sz w:val="28"/>
          <w:szCs w:val="28"/>
        </w:rPr>
        <w:t>- «Портрет» В.П. Крапивина;</w:t>
      </w:r>
    </w:p>
    <w:p w:rsidR="00BA67C8" w:rsidRDefault="00BA67C8" w:rsidP="00BA67C8">
      <w:pPr>
        <w:pStyle w:val="a3"/>
        <w:spacing w:line="240" w:lineRule="auto"/>
        <w:ind w:left="1416"/>
        <w:rPr>
          <w:rFonts w:ascii="Times New Roman" w:hAnsi="Times New Roman"/>
          <w:sz w:val="28"/>
          <w:szCs w:val="28"/>
        </w:rPr>
      </w:pPr>
      <w:r>
        <w:rPr>
          <w:rFonts w:ascii="Times New Roman" w:hAnsi="Times New Roman"/>
          <w:sz w:val="28"/>
          <w:szCs w:val="28"/>
        </w:rPr>
        <w:t>- Иллюстрации к произведениям В.П. Крапивина;</w:t>
      </w:r>
    </w:p>
    <w:p w:rsidR="00BA67C8" w:rsidRDefault="00BA67C8" w:rsidP="00BA67C8">
      <w:pPr>
        <w:pStyle w:val="a3"/>
        <w:spacing w:line="240" w:lineRule="auto"/>
        <w:ind w:left="1416"/>
        <w:rPr>
          <w:rFonts w:ascii="Times New Roman" w:hAnsi="Times New Roman"/>
          <w:sz w:val="28"/>
          <w:szCs w:val="28"/>
        </w:rPr>
      </w:pPr>
      <w:r>
        <w:rPr>
          <w:rFonts w:ascii="Times New Roman" w:hAnsi="Times New Roman"/>
          <w:sz w:val="28"/>
          <w:szCs w:val="28"/>
        </w:rPr>
        <w:lastRenderedPageBreak/>
        <w:t>- Обложка к произведению В.П. Крапивина;</w:t>
      </w:r>
    </w:p>
    <w:p w:rsidR="00BA67C8" w:rsidRDefault="00BA67C8" w:rsidP="00BA67C8">
      <w:pPr>
        <w:pStyle w:val="a3"/>
        <w:spacing w:line="240" w:lineRule="auto"/>
        <w:ind w:left="1416"/>
        <w:rPr>
          <w:rFonts w:ascii="Times New Roman" w:hAnsi="Times New Roman"/>
          <w:sz w:val="28"/>
          <w:szCs w:val="28"/>
        </w:rPr>
      </w:pPr>
      <w:r>
        <w:rPr>
          <w:rFonts w:ascii="Times New Roman" w:hAnsi="Times New Roman"/>
          <w:sz w:val="28"/>
          <w:szCs w:val="28"/>
        </w:rPr>
        <w:t>- Пейзаж в произведениях В.П. Крапивина;</w:t>
      </w:r>
    </w:p>
    <w:p w:rsidR="00BA67C8" w:rsidRDefault="00BA67C8" w:rsidP="00BA67C8">
      <w:pPr>
        <w:pStyle w:val="a3"/>
        <w:spacing w:line="240" w:lineRule="auto"/>
        <w:ind w:left="1416"/>
        <w:rPr>
          <w:rFonts w:ascii="Times New Roman" w:hAnsi="Times New Roman"/>
          <w:sz w:val="28"/>
          <w:szCs w:val="28"/>
        </w:rPr>
      </w:pPr>
      <w:r>
        <w:rPr>
          <w:rFonts w:ascii="Times New Roman" w:hAnsi="Times New Roman"/>
          <w:sz w:val="28"/>
          <w:szCs w:val="28"/>
        </w:rPr>
        <w:t>- Герой произведения В.П. Крапивина.</w:t>
      </w:r>
    </w:p>
    <w:p w:rsidR="00BA67C8" w:rsidRDefault="00BA67C8" w:rsidP="00BA67C8">
      <w:pPr>
        <w:pStyle w:val="a3"/>
        <w:spacing w:line="240" w:lineRule="auto"/>
        <w:ind w:left="1416"/>
        <w:jc w:val="both"/>
        <w:rPr>
          <w:rFonts w:ascii="Times New Roman" w:hAnsi="Times New Roman"/>
          <w:sz w:val="28"/>
          <w:szCs w:val="28"/>
        </w:rPr>
      </w:pPr>
      <w:r>
        <w:rPr>
          <w:rFonts w:ascii="Times New Roman" w:hAnsi="Times New Roman"/>
          <w:sz w:val="28"/>
          <w:szCs w:val="28"/>
        </w:rPr>
        <w:t xml:space="preserve">4.2.3.1 </w:t>
      </w:r>
      <w:r w:rsidRPr="007E5141">
        <w:rPr>
          <w:rFonts w:ascii="Times New Roman" w:hAnsi="Times New Roman"/>
          <w:sz w:val="28"/>
          <w:szCs w:val="28"/>
        </w:rPr>
        <w:t>Работы участников предоставляются без обрамления. На обратной стороне</w:t>
      </w:r>
      <w:r>
        <w:rPr>
          <w:rFonts w:ascii="Times New Roman" w:hAnsi="Times New Roman"/>
          <w:sz w:val="28"/>
          <w:szCs w:val="28"/>
        </w:rPr>
        <w:t xml:space="preserve"> </w:t>
      </w:r>
      <w:r w:rsidRPr="007E5141">
        <w:rPr>
          <w:rFonts w:ascii="Times New Roman" w:hAnsi="Times New Roman"/>
          <w:sz w:val="28"/>
          <w:szCs w:val="28"/>
        </w:rPr>
        <w:t>каждой работы необходимо указа</w:t>
      </w:r>
      <w:r>
        <w:rPr>
          <w:rFonts w:ascii="Times New Roman" w:hAnsi="Times New Roman"/>
          <w:sz w:val="28"/>
          <w:szCs w:val="28"/>
        </w:rPr>
        <w:t xml:space="preserve">ть большими печатными буквами – </w:t>
      </w:r>
      <w:r w:rsidRPr="007E5141">
        <w:rPr>
          <w:rFonts w:ascii="Times New Roman" w:hAnsi="Times New Roman"/>
          <w:sz w:val="28"/>
          <w:szCs w:val="28"/>
        </w:rPr>
        <w:t xml:space="preserve">название работы, ФИО автора, возраст (возрастная группа). Все работы, предоставленные </w:t>
      </w:r>
      <w:proofErr w:type="gramStart"/>
      <w:r w:rsidRPr="007E5141">
        <w:rPr>
          <w:rFonts w:ascii="Times New Roman" w:hAnsi="Times New Roman"/>
          <w:sz w:val="28"/>
          <w:szCs w:val="28"/>
        </w:rPr>
        <w:t>на Фестиваль</w:t>
      </w:r>
      <w:proofErr w:type="gramEnd"/>
      <w:r w:rsidRPr="007E5141">
        <w:rPr>
          <w:rFonts w:ascii="Times New Roman" w:hAnsi="Times New Roman"/>
          <w:sz w:val="28"/>
          <w:szCs w:val="28"/>
        </w:rPr>
        <w:t xml:space="preserve"> участвуют в выставке </w:t>
      </w:r>
      <w:r>
        <w:rPr>
          <w:rFonts w:ascii="Times New Roman" w:hAnsi="Times New Roman"/>
          <w:sz w:val="28"/>
          <w:szCs w:val="28"/>
        </w:rPr>
        <w:t xml:space="preserve">без предварительного отбора. </w:t>
      </w:r>
    </w:p>
    <w:p w:rsidR="00BA67C8" w:rsidRDefault="00BA67C8" w:rsidP="00BA67C8">
      <w:pPr>
        <w:pStyle w:val="a3"/>
        <w:spacing w:line="240" w:lineRule="auto"/>
        <w:ind w:left="1416"/>
        <w:jc w:val="both"/>
        <w:rPr>
          <w:rFonts w:ascii="Times New Roman" w:hAnsi="Times New Roman"/>
          <w:sz w:val="28"/>
          <w:szCs w:val="28"/>
        </w:rPr>
      </w:pPr>
      <w:r>
        <w:rPr>
          <w:rFonts w:ascii="Times New Roman" w:hAnsi="Times New Roman"/>
          <w:sz w:val="28"/>
          <w:szCs w:val="28"/>
        </w:rPr>
        <w:t>4.2.3.2 На Фестиваль можно отправить не более 2х работ от индивидуального Участника и не более 10 работ от учебного заведения в технике исполнения: акварель (</w:t>
      </w:r>
      <w:proofErr w:type="spellStart"/>
      <w:r>
        <w:rPr>
          <w:rFonts w:ascii="Times New Roman" w:hAnsi="Times New Roman"/>
          <w:sz w:val="28"/>
          <w:szCs w:val="28"/>
        </w:rPr>
        <w:t>по-сухому</w:t>
      </w:r>
      <w:proofErr w:type="spellEnd"/>
      <w:r>
        <w:rPr>
          <w:rFonts w:ascii="Times New Roman" w:hAnsi="Times New Roman"/>
          <w:sz w:val="28"/>
          <w:szCs w:val="28"/>
        </w:rPr>
        <w:t xml:space="preserve">, </w:t>
      </w:r>
      <w:proofErr w:type="spellStart"/>
      <w:r>
        <w:rPr>
          <w:rFonts w:ascii="Times New Roman" w:hAnsi="Times New Roman"/>
          <w:sz w:val="28"/>
          <w:szCs w:val="28"/>
        </w:rPr>
        <w:t>по-сырому</w:t>
      </w:r>
      <w:proofErr w:type="spellEnd"/>
      <w:r>
        <w:rPr>
          <w:rFonts w:ascii="Times New Roman" w:hAnsi="Times New Roman"/>
          <w:sz w:val="28"/>
          <w:szCs w:val="28"/>
        </w:rPr>
        <w:t xml:space="preserve">), аэрография, батик, гравюра, гуашь, </w:t>
      </w:r>
      <w:proofErr w:type="spellStart"/>
      <w:r>
        <w:rPr>
          <w:rFonts w:ascii="Times New Roman" w:hAnsi="Times New Roman"/>
          <w:sz w:val="28"/>
          <w:szCs w:val="28"/>
        </w:rPr>
        <w:t>декупаж</w:t>
      </w:r>
      <w:proofErr w:type="spellEnd"/>
      <w:r>
        <w:rPr>
          <w:rFonts w:ascii="Times New Roman" w:hAnsi="Times New Roman"/>
          <w:sz w:val="28"/>
          <w:szCs w:val="28"/>
        </w:rPr>
        <w:t xml:space="preserve">, коллаж, лубок, мозаика, пастель, </w:t>
      </w:r>
      <w:proofErr w:type="spellStart"/>
      <w:r>
        <w:rPr>
          <w:rFonts w:ascii="Times New Roman" w:hAnsi="Times New Roman"/>
          <w:sz w:val="28"/>
          <w:szCs w:val="28"/>
        </w:rPr>
        <w:t>пирография</w:t>
      </w:r>
      <w:proofErr w:type="spellEnd"/>
      <w:r>
        <w:rPr>
          <w:rFonts w:ascii="Times New Roman" w:hAnsi="Times New Roman"/>
          <w:sz w:val="28"/>
          <w:szCs w:val="28"/>
        </w:rPr>
        <w:t>.</w:t>
      </w:r>
    </w:p>
    <w:p w:rsidR="00BA67C8" w:rsidRDefault="00BA67C8" w:rsidP="00BA67C8">
      <w:pPr>
        <w:pStyle w:val="a3"/>
        <w:spacing w:line="240" w:lineRule="auto"/>
        <w:ind w:left="1416"/>
        <w:jc w:val="both"/>
        <w:rPr>
          <w:rFonts w:ascii="Times New Roman" w:hAnsi="Times New Roman"/>
          <w:sz w:val="28"/>
          <w:szCs w:val="28"/>
        </w:rPr>
      </w:pPr>
      <w:r>
        <w:rPr>
          <w:rFonts w:ascii="Times New Roman" w:hAnsi="Times New Roman"/>
          <w:sz w:val="28"/>
          <w:szCs w:val="28"/>
        </w:rPr>
        <w:t>4.2.3.3 Творческие работы,</w:t>
      </w:r>
      <w:r w:rsidRPr="006C0951">
        <w:rPr>
          <w:rFonts w:ascii="Times New Roman" w:hAnsi="Times New Roman"/>
          <w:sz w:val="28"/>
          <w:szCs w:val="28"/>
        </w:rPr>
        <w:t xml:space="preserve"> ранее принимавшие участие в выставке,</w:t>
      </w:r>
      <w:r>
        <w:rPr>
          <w:rFonts w:ascii="Times New Roman" w:hAnsi="Times New Roman"/>
          <w:sz w:val="28"/>
          <w:szCs w:val="28"/>
        </w:rPr>
        <w:t xml:space="preserve"> </w:t>
      </w:r>
      <w:r w:rsidRPr="006C0951">
        <w:rPr>
          <w:rFonts w:ascii="Times New Roman" w:hAnsi="Times New Roman"/>
          <w:sz w:val="28"/>
          <w:szCs w:val="28"/>
        </w:rPr>
        <w:t>проводимой в рамках Фестиваля, не допускаются к участию.</w:t>
      </w:r>
    </w:p>
    <w:p w:rsidR="00BA67C8" w:rsidRDefault="00BA67C8" w:rsidP="00BA67C8">
      <w:pPr>
        <w:pStyle w:val="a3"/>
        <w:spacing w:line="240" w:lineRule="auto"/>
        <w:ind w:left="1416"/>
        <w:jc w:val="both"/>
        <w:rPr>
          <w:rFonts w:ascii="Times New Roman" w:hAnsi="Times New Roman"/>
          <w:sz w:val="28"/>
          <w:szCs w:val="28"/>
        </w:rPr>
      </w:pPr>
      <w:r>
        <w:rPr>
          <w:rFonts w:ascii="Times New Roman" w:hAnsi="Times New Roman"/>
          <w:sz w:val="28"/>
          <w:szCs w:val="28"/>
        </w:rPr>
        <w:t>4.2.3.4 Для оформления выставки работы предоставляются за 6 дней до начала проведения выставки (</w:t>
      </w:r>
      <w:r>
        <w:rPr>
          <w:rFonts w:ascii="Times New Roman" w:hAnsi="Times New Roman"/>
          <w:b/>
          <w:sz w:val="28"/>
          <w:szCs w:val="28"/>
        </w:rPr>
        <w:t>26</w:t>
      </w:r>
      <w:r w:rsidRPr="006C0951">
        <w:rPr>
          <w:rFonts w:ascii="Times New Roman" w:hAnsi="Times New Roman"/>
          <w:b/>
          <w:sz w:val="28"/>
          <w:szCs w:val="28"/>
        </w:rPr>
        <w:t xml:space="preserve"> июля</w:t>
      </w:r>
      <w:r>
        <w:rPr>
          <w:rFonts w:ascii="Times New Roman" w:hAnsi="Times New Roman"/>
          <w:b/>
          <w:sz w:val="28"/>
          <w:szCs w:val="28"/>
        </w:rPr>
        <w:t xml:space="preserve"> </w:t>
      </w:r>
      <w:r w:rsidRPr="006C0951">
        <w:rPr>
          <w:rFonts w:ascii="Times New Roman" w:hAnsi="Times New Roman"/>
          <w:b/>
          <w:sz w:val="28"/>
          <w:szCs w:val="28"/>
        </w:rPr>
        <w:t>2021</w:t>
      </w:r>
      <w:r>
        <w:rPr>
          <w:rFonts w:ascii="Times New Roman" w:hAnsi="Times New Roman"/>
          <w:sz w:val="28"/>
          <w:szCs w:val="28"/>
        </w:rPr>
        <w:t xml:space="preserve">) для тематического монтажа. Личное присутствие автора на </w:t>
      </w:r>
      <w:proofErr w:type="spellStart"/>
      <w:r>
        <w:rPr>
          <w:rFonts w:ascii="Times New Roman" w:hAnsi="Times New Roman"/>
          <w:sz w:val="28"/>
          <w:szCs w:val="28"/>
        </w:rPr>
        <w:t>монтажно</w:t>
      </w:r>
      <w:proofErr w:type="spellEnd"/>
      <w:r>
        <w:rPr>
          <w:rFonts w:ascii="Times New Roman" w:hAnsi="Times New Roman"/>
          <w:sz w:val="28"/>
          <w:szCs w:val="28"/>
        </w:rPr>
        <w:t>/демонтажных работах необязательно. После демонтажа все работы будут находиться в МАУК «</w:t>
      </w:r>
      <w:proofErr w:type="spellStart"/>
      <w:r>
        <w:rPr>
          <w:rFonts w:ascii="Times New Roman" w:hAnsi="Times New Roman"/>
          <w:sz w:val="28"/>
          <w:szCs w:val="28"/>
        </w:rPr>
        <w:t>ЦКиТ</w:t>
      </w:r>
      <w:proofErr w:type="spellEnd"/>
      <w:r>
        <w:rPr>
          <w:rFonts w:ascii="Times New Roman" w:hAnsi="Times New Roman"/>
          <w:sz w:val="28"/>
          <w:szCs w:val="28"/>
        </w:rPr>
        <w:t xml:space="preserve"> «Тюмень»</w:t>
      </w:r>
      <w:r w:rsidRPr="00061CB9">
        <w:rPr>
          <w:rFonts w:ascii="Times New Roman" w:hAnsi="Times New Roman"/>
          <w:sz w:val="28"/>
          <w:szCs w:val="28"/>
        </w:rPr>
        <w:t>. Забрать работы необходимо до 10.08.2021г. по адресу</w:t>
      </w:r>
      <w:r>
        <w:rPr>
          <w:rFonts w:ascii="Times New Roman" w:hAnsi="Times New Roman"/>
          <w:sz w:val="28"/>
          <w:szCs w:val="28"/>
        </w:rPr>
        <w:t xml:space="preserve"> </w:t>
      </w:r>
      <w:r w:rsidRPr="00061CB9">
        <w:rPr>
          <w:rFonts w:ascii="Times New Roman" w:hAnsi="Times New Roman"/>
          <w:color w:val="000000"/>
          <w:sz w:val="28"/>
          <w:szCs w:val="28"/>
        </w:rPr>
        <w:t>625013 г. Тюмень, ул. 50 лет Октября, 82, корп. 2, МАУК «</w:t>
      </w:r>
      <w:proofErr w:type="spellStart"/>
      <w:r w:rsidRPr="00061CB9">
        <w:rPr>
          <w:rFonts w:ascii="Times New Roman" w:hAnsi="Times New Roman"/>
          <w:color w:val="000000"/>
          <w:sz w:val="28"/>
          <w:szCs w:val="28"/>
        </w:rPr>
        <w:t>ЦКиТ</w:t>
      </w:r>
      <w:proofErr w:type="spellEnd"/>
      <w:r w:rsidRPr="00061CB9">
        <w:rPr>
          <w:rFonts w:ascii="Times New Roman" w:hAnsi="Times New Roman"/>
          <w:color w:val="000000"/>
          <w:sz w:val="28"/>
          <w:szCs w:val="28"/>
        </w:rPr>
        <w:t xml:space="preserve"> «Тюмень» у</w:t>
      </w:r>
      <w:r w:rsidRPr="00061CB9">
        <w:rPr>
          <w:rFonts w:ascii="Times New Roman" w:hAnsi="Times New Roman"/>
          <w:sz w:val="28"/>
          <w:szCs w:val="28"/>
        </w:rPr>
        <w:t xml:space="preserve"> специалиста отдела организации общегородских мероприятий Наталья Александровна Аншакова, тел. 8(3452) 411-255, </w:t>
      </w:r>
      <w:proofErr w:type="spellStart"/>
      <w:r w:rsidRPr="00061CB9">
        <w:rPr>
          <w:rFonts w:ascii="Times New Roman" w:hAnsi="Times New Roman"/>
          <w:sz w:val="28"/>
          <w:szCs w:val="28"/>
        </w:rPr>
        <w:t>каб</w:t>
      </w:r>
      <w:proofErr w:type="spellEnd"/>
      <w:r w:rsidRPr="00061CB9">
        <w:rPr>
          <w:rFonts w:ascii="Times New Roman" w:hAnsi="Times New Roman"/>
          <w:sz w:val="28"/>
          <w:szCs w:val="28"/>
        </w:rPr>
        <w:t>. № 203.</w:t>
      </w:r>
      <w:bookmarkStart w:id="0" w:name="_GoBack"/>
      <w:bookmarkEnd w:id="0"/>
    </w:p>
    <w:p w:rsidR="00BA67C8" w:rsidRDefault="00BA67C8" w:rsidP="00BA67C8">
      <w:pPr>
        <w:pStyle w:val="a3"/>
        <w:spacing w:line="240" w:lineRule="auto"/>
        <w:ind w:left="1416"/>
        <w:jc w:val="both"/>
        <w:rPr>
          <w:rFonts w:ascii="Times New Roman" w:hAnsi="Times New Roman"/>
          <w:sz w:val="28"/>
          <w:szCs w:val="28"/>
        </w:rPr>
      </w:pPr>
    </w:p>
    <w:p w:rsidR="00BA67C8" w:rsidRPr="00061CB9" w:rsidRDefault="00BA67C8" w:rsidP="00BA67C8">
      <w:pPr>
        <w:pStyle w:val="a3"/>
        <w:spacing w:line="240" w:lineRule="auto"/>
        <w:ind w:left="1416"/>
        <w:jc w:val="both"/>
        <w:rPr>
          <w:rFonts w:ascii="Times New Roman" w:hAnsi="Times New Roman"/>
          <w:sz w:val="28"/>
          <w:szCs w:val="28"/>
        </w:rPr>
      </w:pPr>
    </w:p>
    <w:p w:rsidR="00BA67C8" w:rsidRPr="00B36183" w:rsidRDefault="00BA67C8" w:rsidP="00BA67C8">
      <w:pPr>
        <w:pStyle w:val="a3"/>
        <w:numPr>
          <w:ilvl w:val="0"/>
          <w:numId w:val="5"/>
        </w:numPr>
        <w:spacing w:line="240" w:lineRule="auto"/>
        <w:rPr>
          <w:rFonts w:ascii="Times New Roman" w:hAnsi="Times New Roman"/>
          <w:b/>
          <w:sz w:val="28"/>
          <w:szCs w:val="28"/>
        </w:rPr>
      </w:pPr>
      <w:r w:rsidRPr="00B36183">
        <w:rPr>
          <w:rFonts w:ascii="Times New Roman" w:hAnsi="Times New Roman"/>
          <w:b/>
          <w:sz w:val="28"/>
          <w:szCs w:val="28"/>
        </w:rPr>
        <w:t>Условия и порядок проведения Фестиваля</w:t>
      </w:r>
    </w:p>
    <w:p w:rsidR="00BA67C8" w:rsidRDefault="00BA67C8" w:rsidP="00BA67C8">
      <w:pPr>
        <w:spacing w:after="0" w:line="240" w:lineRule="auto"/>
        <w:ind w:left="709"/>
        <w:jc w:val="both"/>
        <w:rPr>
          <w:rFonts w:ascii="Times New Roman" w:hAnsi="Times New Roman"/>
          <w:sz w:val="28"/>
          <w:szCs w:val="28"/>
        </w:rPr>
      </w:pPr>
      <w:r>
        <w:rPr>
          <w:rFonts w:ascii="Times New Roman" w:hAnsi="Times New Roman"/>
          <w:sz w:val="28"/>
          <w:szCs w:val="28"/>
        </w:rPr>
        <w:t xml:space="preserve">5.1 </w:t>
      </w:r>
      <w:r w:rsidRPr="00B36183">
        <w:rPr>
          <w:rFonts w:ascii="Times New Roman" w:hAnsi="Times New Roman"/>
          <w:sz w:val="28"/>
          <w:szCs w:val="28"/>
        </w:rPr>
        <w:t>Для подготовки и проведения Фестиваля создается Организационный комитет (далее - Оргкомитет).</w:t>
      </w:r>
    </w:p>
    <w:p w:rsidR="00BA67C8" w:rsidRDefault="00BA67C8" w:rsidP="00BA67C8">
      <w:pPr>
        <w:pStyle w:val="a3"/>
        <w:numPr>
          <w:ilvl w:val="1"/>
          <w:numId w:val="6"/>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B36183">
        <w:rPr>
          <w:rFonts w:ascii="Times New Roman" w:hAnsi="Times New Roman"/>
          <w:sz w:val="28"/>
          <w:szCs w:val="28"/>
        </w:rPr>
        <w:t>Состав Оргкомитета формируется Директором МАУК «</w:t>
      </w:r>
      <w:proofErr w:type="spellStart"/>
      <w:r w:rsidRPr="00B36183">
        <w:rPr>
          <w:rFonts w:ascii="Times New Roman" w:hAnsi="Times New Roman"/>
          <w:sz w:val="28"/>
          <w:szCs w:val="28"/>
        </w:rPr>
        <w:t>ЦКиТ</w:t>
      </w:r>
      <w:proofErr w:type="spellEnd"/>
      <w:r w:rsidRPr="00B36183">
        <w:rPr>
          <w:rFonts w:ascii="Times New Roman" w:hAnsi="Times New Roman"/>
          <w:sz w:val="28"/>
          <w:szCs w:val="28"/>
        </w:rPr>
        <w:t xml:space="preserve"> «Тюмень» по согласованию с Департаментом (Приложение №1)</w:t>
      </w:r>
      <w:r>
        <w:rPr>
          <w:rFonts w:ascii="Times New Roman" w:hAnsi="Times New Roman"/>
          <w:sz w:val="28"/>
          <w:szCs w:val="28"/>
        </w:rPr>
        <w:t>.</w:t>
      </w:r>
    </w:p>
    <w:p w:rsidR="00BA67C8" w:rsidRDefault="00BA67C8" w:rsidP="00BA67C8">
      <w:pPr>
        <w:pStyle w:val="a3"/>
        <w:numPr>
          <w:ilvl w:val="1"/>
          <w:numId w:val="6"/>
        </w:numPr>
        <w:spacing w:line="240" w:lineRule="auto"/>
        <w:jc w:val="both"/>
        <w:rPr>
          <w:rFonts w:ascii="Times New Roman" w:hAnsi="Times New Roman"/>
          <w:sz w:val="28"/>
          <w:szCs w:val="28"/>
        </w:rPr>
      </w:pPr>
      <w:r>
        <w:rPr>
          <w:rFonts w:ascii="Times New Roman" w:hAnsi="Times New Roman"/>
          <w:sz w:val="28"/>
          <w:szCs w:val="28"/>
        </w:rPr>
        <w:t xml:space="preserve"> </w:t>
      </w:r>
      <w:r w:rsidRPr="00B36183">
        <w:rPr>
          <w:rFonts w:ascii="Times New Roman" w:hAnsi="Times New Roman"/>
          <w:sz w:val="28"/>
          <w:szCs w:val="28"/>
        </w:rPr>
        <w:t>Оргкомитет возглавляет директор МАУК «</w:t>
      </w:r>
      <w:proofErr w:type="spellStart"/>
      <w:r w:rsidRPr="00B36183">
        <w:rPr>
          <w:rFonts w:ascii="Times New Roman" w:hAnsi="Times New Roman"/>
          <w:sz w:val="28"/>
          <w:szCs w:val="28"/>
        </w:rPr>
        <w:t>ЦКиТ</w:t>
      </w:r>
      <w:proofErr w:type="spellEnd"/>
      <w:r w:rsidRPr="00B36183">
        <w:rPr>
          <w:rFonts w:ascii="Times New Roman" w:hAnsi="Times New Roman"/>
          <w:sz w:val="28"/>
          <w:szCs w:val="28"/>
        </w:rPr>
        <w:t xml:space="preserve"> «Тюмень». </w:t>
      </w:r>
      <w:r w:rsidRPr="00B36183">
        <w:rPr>
          <w:rFonts w:ascii="Times New Roman" w:hAnsi="Times New Roman"/>
          <w:color w:val="000000"/>
          <w:sz w:val="28"/>
          <w:szCs w:val="28"/>
        </w:rPr>
        <w:t>Оргкомитет находится по адресу: 625013 г. Тюмень, ул. 50 лет Октября, 82, корп. 2, МАУК «</w:t>
      </w:r>
      <w:proofErr w:type="spellStart"/>
      <w:r w:rsidRPr="00B36183">
        <w:rPr>
          <w:rFonts w:ascii="Times New Roman" w:hAnsi="Times New Roman"/>
          <w:color w:val="000000"/>
          <w:sz w:val="28"/>
          <w:szCs w:val="28"/>
        </w:rPr>
        <w:t>ЦКиТ</w:t>
      </w:r>
      <w:proofErr w:type="spellEnd"/>
      <w:r w:rsidRPr="00B36183">
        <w:rPr>
          <w:rFonts w:ascii="Times New Roman" w:hAnsi="Times New Roman"/>
          <w:color w:val="000000"/>
          <w:sz w:val="28"/>
          <w:szCs w:val="28"/>
        </w:rPr>
        <w:t xml:space="preserve"> «Тюмень». Приемная МАУК «</w:t>
      </w:r>
      <w:proofErr w:type="spellStart"/>
      <w:r w:rsidRPr="00B36183">
        <w:rPr>
          <w:rFonts w:ascii="Times New Roman" w:hAnsi="Times New Roman"/>
          <w:color w:val="000000"/>
          <w:sz w:val="28"/>
          <w:szCs w:val="28"/>
        </w:rPr>
        <w:t>ЦКиТ</w:t>
      </w:r>
      <w:proofErr w:type="spellEnd"/>
      <w:r w:rsidRPr="00B36183">
        <w:rPr>
          <w:rFonts w:ascii="Times New Roman" w:hAnsi="Times New Roman"/>
          <w:color w:val="000000"/>
          <w:sz w:val="28"/>
          <w:szCs w:val="28"/>
        </w:rPr>
        <w:t xml:space="preserve"> «Тюмень» тел. 8 (3452) 411-255</w:t>
      </w:r>
      <w:r w:rsidRPr="00B36183">
        <w:rPr>
          <w:rFonts w:ascii="Times New Roman" w:hAnsi="Times New Roman"/>
          <w:sz w:val="28"/>
          <w:szCs w:val="28"/>
        </w:rPr>
        <w:t>. Куратор Фестиваля – специалист отдела организации общегородских мероприятий МАУК «</w:t>
      </w:r>
      <w:proofErr w:type="spellStart"/>
      <w:r w:rsidRPr="00B36183">
        <w:rPr>
          <w:rFonts w:ascii="Times New Roman" w:hAnsi="Times New Roman"/>
          <w:sz w:val="28"/>
          <w:szCs w:val="28"/>
        </w:rPr>
        <w:t>ЦКиТ</w:t>
      </w:r>
      <w:proofErr w:type="spellEnd"/>
      <w:r w:rsidRPr="00B36183">
        <w:rPr>
          <w:rFonts w:ascii="Times New Roman" w:hAnsi="Times New Roman"/>
          <w:sz w:val="28"/>
          <w:szCs w:val="28"/>
        </w:rPr>
        <w:t xml:space="preserve"> «Тюмень» Наталья Александровна Аншакова, </w:t>
      </w:r>
      <w:hyperlink r:id="rId7" w:history="1">
        <w:r w:rsidRPr="00B36183">
          <w:rPr>
            <w:rStyle w:val="a4"/>
            <w:rFonts w:ascii="Times New Roman" w:hAnsi="Times New Roman"/>
            <w:sz w:val="28"/>
            <w:szCs w:val="28"/>
            <w:lang w:val="en-US"/>
          </w:rPr>
          <w:t>og</w:t>
        </w:r>
        <w:r w:rsidRPr="00B36183">
          <w:rPr>
            <w:rStyle w:val="a4"/>
            <w:rFonts w:ascii="Times New Roman" w:hAnsi="Times New Roman"/>
            <w:sz w:val="28"/>
            <w:szCs w:val="28"/>
          </w:rPr>
          <w:t>@</w:t>
        </w:r>
        <w:r w:rsidRPr="00B36183">
          <w:rPr>
            <w:rStyle w:val="a4"/>
            <w:rFonts w:ascii="Times New Roman" w:hAnsi="Times New Roman"/>
            <w:sz w:val="28"/>
            <w:szCs w:val="28"/>
            <w:lang w:val="en-US"/>
          </w:rPr>
          <w:t>ckit</w:t>
        </w:r>
        <w:r w:rsidRPr="00B36183">
          <w:rPr>
            <w:rStyle w:val="a4"/>
            <w:rFonts w:ascii="Times New Roman" w:hAnsi="Times New Roman"/>
            <w:sz w:val="28"/>
            <w:szCs w:val="28"/>
          </w:rPr>
          <w:t>72.</w:t>
        </w:r>
        <w:proofErr w:type="spellStart"/>
        <w:r w:rsidRPr="00B36183">
          <w:rPr>
            <w:rStyle w:val="a4"/>
            <w:rFonts w:ascii="Times New Roman" w:hAnsi="Times New Roman"/>
            <w:sz w:val="28"/>
            <w:szCs w:val="28"/>
            <w:lang w:val="en-US"/>
          </w:rPr>
          <w:t>ru</w:t>
        </w:r>
        <w:proofErr w:type="spellEnd"/>
      </w:hyperlink>
      <w:r w:rsidRPr="00B36183">
        <w:rPr>
          <w:rFonts w:ascii="Times New Roman" w:hAnsi="Times New Roman"/>
          <w:sz w:val="28"/>
          <w:szCs w:val="28"/>
        </w:rPr>
        <w:t xml:space="preserve"> , 8(3452) 411-255, </w:t>
      </w:r>
      <w:proofErr w:type="spellStart"/>
      <w:r w:rsidRPr="00B36183">
        <w:rPr>
          <w:rFonts w:ascii="Times New Roman" w:hAnsi="Times New Roman"/>
          <w:sz w:val="28"/>
          <w:szCs w:val="28"/>
        </w:rPr>
        <w:t>каб</w:t>
      </w:r>
      <w:proofErr w:type="spellEnd"/>
      <w:r w:rsidRPr="00B36183">
        <w:rPr>
          <w:rFonts w:ascii="Times New Roman" w:hAnsi="Times New Roman"/>
          <w:sz w:val="28"/>
          <w:szCs w:val="28"/>
        </w:rPr>
        <w:t>. № 203.</w:t>
      </w:r>
    </w:p>
    <w:p w:rsidR="00BA67C8" w:rsidRDefault="00BA67C8" w:rsidP="00BA67C8">
      <w:pPr>
        <w:pStyle w:val="a3"/>
        <w:numPr>
          <w:ilvl w:val="1"/>
          <w:numId w:val="6"/>
        </w:numPr>
        <w:spacing w:line="240" w:lineRule="auto"/>
        <w:jc w:val="both"/>
        <w:rPr>
          <w:rFonts w:ascii="Times New Roman" w:hAnsi="Times New Roman"/>
          <w:sz w:val="28"/>
          <w:szCs w:val="28"/>
        </w:rPr>
      </w:pPr>
      <w:r w:rsidRPr="00B36183">
        <w:rPr>
          <w:rFonts w:ascii="Times New Roman" w:hAnsi="Times New Roman"/>
          <w:sz w:val="28"/>
          <w:szCs w:val="28"/>
        </w:rPr>
        <w:t>Оргкомитет устанавливает регламент Фестиваля, определяет и формирует режиссерско-постановочную, административную и техническую группы, определяет и утверждает программу Фестиваля, состав участников Фестиваля, осуществляет контроль над проведением рекламной кампании Фестиваля, размещает информацию и иные документы о Фестивале на официальных сайтах МАУК «</w:t>
      </w:r>
      <w:proofErr w:type="spellStart"/>
      <w:r w:rsidRPr="00B36183">
        <w:rPr>
          <w:rFonts w:ascii="Times New Roman" w:hAnsi="Times New Roman"/>
          <w:sz w:val="28"/>
          <w:szCs w:val="28"/>
        </w:rPr>
        <w:t>ЦКиТ</w:t>
      </w:r>
      <w:proofErr w:type="spellEnd"/>
      <w:r w:rsidRPr="00B36183">
        <w:rPr>
          <w:rFonts w:ascii="Times New Roman" w:hAnsi="Times New Roman"/>
          <w:sz w:val="28"/>
          <w:szCs w:val="28"/>
        </w:rPr>
        <w:t xml:space="preserve"> «Тюмень» </w:t>
      </w:r>
      <w:hyperlink r:id="rId8" w:history="1">
        <w:r w:rsidRPr="00B36183">
          <w:rPr>
            <w:rStyle w:val="a4"/>
            <w:rFonts w:ascii="Times New Roman" w:hAnsi="Times New Roman"/>
            <w:sz w:val="28"/>
            <w:szCs w:val="28"/>
            <w:lang w:val="en-US"/>
          </w:rPr>
          <w:t>www</w:t>
        </w:r>
        <w:r w:rsidRPr="00B36183">
          <w:rPr>
            <w:rStyle w:val="a4"/>
            <w:rFonts w:ascii="Times New Roman" w:hAnsi="Times New Roman"/>
            <w:sz w:val="28"/>
            <w:szCs w:val="28"/>
          </w:rPr>
          <w:t>.</w:t>
        </w:r>
        <w:proofErr w:type="spellStart"/>
        <w:r w:rsidRPr="00B36183">
          <w:rPr>
            <w:rStyle w:val="a4"/>
            <w:rFonts w:ascii="Times New Roman" w:hAnsi="Times New Roman"/>
            <w:sz w:val="28"/>
            <w:szCs w:val="28"/>
            <w:lang w:val="en-US"/>
          </w:rPr>
          <w:t>ckit</w:t>
        </w:r>
        <w:proofErr w:type="spellEnd"/>
        <w:r w:rsidRPr="00B36183">
          <w:rPr>
            <w:rStyle w:val="a4"/>
            <w:rFonts w:ascii="Times New Roman" w:hAnsi="Times New Roman"/>
            <w:sz w:val="28"/>
            <w:szCs w:val="28"/>
          </w:rPr>
          <w:t>72.</w:t>
        </w:r>
        <w:proofErr w:type="spellStart"/>
        <w:r w:rsidRPr="00B36183">
          <w:rPr>
            <w:rStyle w:val="a4"/>
            <w:rFonts w:ascii="Times New Roman" w:hAnsi="Times New Roman"/>
            <w:sz w:val="28"/>
            <w:szCs w:val="28"/>
            <w:lang w:val="en-US"/>
          </w:rPr>
          <w:t>ru</w:t>
        </w:r>
        <w:proofErr w:type="spellEnd"/>
      </w:hyperlink>
      <w:r w:rsidRPr="00B36183">
        <w:rPr>
          <w:rFonts w:ascii="Times New Roman" w:hAnsi="Times New Roman"/>
          <w:sz w:val="28"/>
          <w:szCs w:val="28"/>
        </w:rPr>
        <w:t xml:space="preserve"> , готовит презентационную и отчетную документацию о Фестивале.</w:t>
      </w:r>
    </w:p>
    <w:p w:rsidR="00BA67C8" w:rsidRPr="00B36183" w:rsidRDefault="00BA67C8" w:rsidP="00BA67C8">
      <w:pPr>
        <w:pStyle w:val="a3"/>
        <w:numPr>
          <w:ilvl w:val="1"/>
          <w:numId w:val="6"/>
        </w:numPr>
        <w:spacing w:line="240" w:lineRule="auto"/>
        <w:jc w:val="both"/>
        <w:rPr>
          <w:rFonts w:ascii="Times New Roman" w:hAnsi="Times New Roman"/>
          <w:sz w:val="28"/>
          <w:szCs w:val="28"/>
        </w:rPr>
      </w:pPr>
      <w:r w:rsidRPr="00B36183">
        <w:rPr>
          <w:rFonts w:ascii="Times New Roman" w:hAnsi="Times New Roman"/>
          <w:sz w:val="28"/>
          <w:szCs w:val="28"/>
        </w:rPr>
        <w:t xml:space="preserve"> Фестиваль проводится ежегодно. В 2021 году фестиваль проводится в рамках празднования 435-летия со дня основания города Тюмени. </w:t>
      </w:r>
      <w:r w:rsidRPr="00B36183">
        <w:rPr>
          <w:rFonts w:ascii="Times New Roman" w:hAnsi="Times New Roman"/>
          <w:b/>
          <w:sz w:val="28"/>
          <w:szCs w:val="28"/>
        </w:rPr>
        <w:t>Дата проведения Фестиваля</w:t>
      </w:r>
      <w:r w:rsidRPr="00B36183">
        <w:rPr>
          <w:rFonts w:ascii="Times New Roman" w:hAnsi="Times New Roman"/>
          <w:sz w:val="28"/>
          <w:szCs w:val="28"/>
        </w:rPr>
        <w:t xml:space="preserve"> </w:t>
      </w:r>
      <w:r w:rsidRPr="00B36183">
        <w:rPr>
          <w:rFonts w:ascii="Times New Roman" w:hAnsi="Times New Roman"/>
          <w:b/>
          <w:sz w:val="28"/>
          <w:szCs w:val="28"/>
        </w:rPr>
        <w:t>31 июля 2021 года, место проведения Фестиваля – Сквер «Борцов революции»;</w:t>
      </w:r>
    </w:p>
    <w:p w:rsidR="00BA67C8" w:rsidRDefault="00BA67C8" w:rsidP="00BA67C8">
      <w:pPr>
        <w:pStyle w:val="a3"/>
        <w:spacing w:line="240" w:lineRule="auto"/>
        <w:ind w:left="1309"/>
        <w:jc w:val="both"/>
        <w:rPr>
          <w:rFonts w:ascii="Times New Roman" w:hAnsi="Times New Roman"/>
          <w:b/>
          <w:sz w:val="28"/>
          <w:szCs w:val="28"/>
        </w:rPr>
      </w:pPr>
      <w:r>
        <w:rPr>
          <w:rFonts w:ascii="Times New Roman" w:hAnsi="Times New Roman"/>
          <w:b/>
          <w:sz w:val="28"/>
          <w:szCs w:val="28"/>
        </w:rPr>
        <w:lastRenderedPageBreak/>
        <w:t>показ видео-номеров в номинации «Художественное слово» - на территории Арт-пространства (Масловский взвоз).</w:t>
      </w:r>
      <w:r w:rsidRPr="0067587A">
        <w:rPr>
          <w:rFonts w:ascii="Times New Roman" w:hAnsi="Times New Roman"/>
          <w:b/>
          <w:sz w:val="28"/>
          <w:szCs w:val="28"/>
        </w:rPr>
        <w:t xml:space="preserve"> </w:t>
      </w:r>
    </w:p>
    <w:p w:rsidR="00BA67C8" w:rsidRPr="00B36183" w:rsidRDefault="00BA67C8" w:rsidP="00BA67C8">
      <w:pPr>
        <w:pStyle w:val="a3"/>
        <w:spacing w:line="240" w:lineRule="auto"/>
        <w:ind w:left="708"/>
        <w:jc w:val="both"/>
        <w:rPr>
          <w:rFonts w:ascii="Times New Roman" w:hAnsi="Times New Roman"/>
          <w:sz w:val="28"/>
          <w:szCs w:val="28"/>
        </w:rPr>
      </w:pPr>
      <w:r w:rsidRPr="00AF74F4">
        <w:rPr>
          <w:rFonts w:ascii="Times New Roman" w:hAnsi="Times New Roman"/>
          <w:sz w:val="28"/>
          <w:szCs w:val="28"/>
        </w:rPr>
        <w:t>5.6</w:t>
      </w:r>
      <w:r>
        <w:rPr>
          <w:rFonts w:ascii="Times New Roman" w:hAnsi="Times New Roman"/>
          <w:b/>
          <w:sz w:val="28"/>
          <w:szCs w:val="28"/>
        </w:rPr>
        <w:t xml:space="preserve"> </w:t>
      </w:r>
      <w:r w:rsidRPr="00B36183">
        <w:rPr>
          <w:rFonts w:ascii="Times New Roman" w:hAnsi="Times New Roman"/>
          <w:sz w:val="28"/>
          <w:szCs w:val="28"/>
        </w:rPr>
        <w:t>МАУК «</w:t>
      </w:r>
      <w:proofErr w:type="spellStart"/>
      <w:r w:rsidRPr="00B36183">
        <w:rPr>
          <w:rFonts w:ascii="Times New Roman" w:hAnsi="Times New Roman"/>
          <w:sz w:val="28"/>
          <w:szCs w:val="28"/>
        </w:rPr>
        <w:t>ЦКиТ</w:t>
      </w:r>
      <w:proofErr w:type="spellEnd"/>
      <w:r w:rsidRPr="00B36183">
        <w:rPr>
          <w:rFonts w:ascii="Times New Roman" w:hAnsi="Times New Roman"/>
          <w:sz w:val="28"/>
          <w:szCs w:val="28"/>
        </w:rPr>
        <w:t xml:space="preserve"> «Тюмень» оставляет за собой право вносить изменения и дополнения в настоящее Положение по согласованию с Департаментом.</w:t>
      </w:r>
    </w:p>
    <w:p w:rsidR="00BA67C8" w:rsidRPr="000E5040" w:rsidRDefault="00BA67C8" w:rsidP="00BA67C8">
      <w:pPr>
        <w:spacing w:line="240" w:lineRule="auto"/>
        <w:rPr>
          <w:rFonts w:ascii="Times New Roman" w:hAnsi="Times New Roman"/>
          <w:sz w:val="28"/>
          <w:szCs w:val="28"/>
        </w:rPr>
      </w:pPr>
    </w:p>
    <w:p w:rsidR="00BA67C8" w:rsidRPr="00DA0558" w:rsidRDefault="00BA67C8" w:rsidP="00BA67C8">
      <w:pPr>
        <w:pStyle w:val="a3"/>
        <w:numPr>
          <w:ilvl w:val="0"/>
          <w:numId w:val="6"/>
        </w:numPr>
        <w:spacing w:line="240" w:lineRule="auto"/>
        <w:jc w:val="center"/>
        <w:rPr>
          <w:rFonts w:ascii="Times New Roman" w:hAnsi="Times New Roman"/>
          <w:b/>
          <w:sz w:val="28"/>
          <w:szCs w:val="28"/>
        </w:rPr>
      </w:pPr>
      <w:r w:rsidRPr="00DA0558">
        <w:rPr>
          <w:rFonts w:ascii="Times New Roman" w:hAnsi="Times New Roman"/>
          <w:b/>
          <w:sz w:val="28"/>
          <w:szCs w:val="28"/>
        </w:rPr>
        <w:t>Порядок подачи заявок</w:t>
      </w:r>
    </w:p>
    <w:p w:rsidR="00BA67C8" w:rsidRPr="00BC3D05" w:rsidRDefault="00BA67C8" w:rsidP="00BA67C8">
      <w:pPr>
        <w:pStyle w:val="a3"/>
        <w:numPr>
          <w:ilvl w:val="1"/>
          <w:numId w:val="6"/>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 xml:space="preserve">Для участия в Фестивале необходимо в срок </w:t>
      </w:r>
      <w:r>
        <w:rPr>
          <w:rFonts w:ascii="Times New Roman" w:hAnsi="Times New Roman"/>
          <w:b/>
          <w:sz w:val="28"/>
          <w:szCs w:val="28"/>
          <w:u w:val="single"/>
        </w:rPr>
        <w:t>с 01 июля 2021г по 25 июля</w:t>
      </w:r>
      <w:r w:rsidRPr="00DA0558">
        <w:rPr>
          <w:rFonts w:ascii="Times New Roman" w:hAnsi="Times New Roman"/>
          <w:b/>
          <w:sz w:val="28"/>
          <w:szCs w:val="28"/>
          <w:u w:val="single"/>
        </w:rPr>
        <w:t xml:space="preserve"> 2021</w:t>
      </w:r>
      <w:r>
        <w:rPr>
          <w:rFonts w:ascii="Times New Roman" w:hAnsi="Times New Roman"/>
          <w:b/>
          <w:sz w:val="28"/>
          <w:szCs w:val="28"/>
          <w:u w:val="single"/>
        </w:rPr>
        <w:t xml:space="preserve"> </w:t>
      </w:r>
      <w:r w:rsidRPr="00DA0558">
        <w:rPr>
          <w:rFonts w:ascii="Times New Roman" w:hAnsi="Times New Roman"/>
          <w:b/>
          <w:sz w:val="28"/>
          <w:szCs w:val="28"/>
          <w:u w:val="single"/>
        </w:rPr>
        <w:t>г</w:t>
      </w:r>
      <w:r w:rsidRPr="00DA0558">
        <w:rPr>
          <w:rFonts w:ascii="Times New Roman" w:hAnsi="Times New Roman"/>
          <w:sz w:val="28"/>
          <w:szCs w:val="28"/>
        </w:rPr>
        <w:t xml:space="preserve"> подать заявку участника Фестиваля в МАУК «</w:t>
      </w:r>
      <w:proofErr w:type="spellStart"/>
      <w:r w:rsidRPr="00DA0558">
        <w:rPr>
          <w:rFonts w:ascii="Times New Roman" w:hAnsi="Times New Roman"/>
          <w:sz w:val="28"/>
          <w:szCs w:val="28"/>
        </w:rPr>
        <w:t>ЦКиТ</w:t>
      </w:r>
      <w:proofErr w:type="spellEnd"/>
      <w:r w:rsidRPr="00DA0558">
        <w:rPr>
          <w:rFonts w:ascii="Times New Roman" w:hAnsi="Times New Roman"/>
          <w:sz w:val="28"/>
          <w:szCs w:val="28"/>
        </w:rPr>
        <w:t xml:space="preserve"> «Тюмень», г. Тюмень, ул. 50 лет Октября 82/2, 2 этаж, 203 </w:t>
      </w:r>
      <w:proofErr w:type="spellStart"/>
      <w:r w:rsidRPr="00DA0558">
        <w:rPr>
          <w:rFonts w:ascii="Times New Roman" w:hAnsi="Times New Roman"/>
          <w:sz w:val="28"/>
          <w:szCs w:val="28"/>
        </w:rPr>
        <w:t>каб</w:t>
      </w:r>
      <w:proofErr w:type="spellEnd"/>
      <w:r w:rsidRPr="00DA0558">
        <w:rPr>
          <w:rFonts w:ascii="Times New Roman" w:hAnsi="Times New Roman"/>
          <w:sz w:val="28"/>
          <w:szCs w:val="28"/>
        </w:rPr>
        <w:t>, понедельник – пятница с 09.00 до 18.00, перерыв с 12.00 до 13.00, контактный тел.: 8 (3452) 411-255</w:t>
      </w:r>
      <w:r>
        <w:rPr>
          <w:rFonts w:ascii="Times New Roman" w:hAnsi="Times New Roman"/>
          <w:sz w:val="28"/>
          <w:szCs w:val="28"/>
        </w:rPr>
        <w:t xml:space="preserve"> и на электронный адрес </w:t>
      </w:r>
      <w:hyperlink r:id="rId9" w:history="1">
        <w:r w:rsidRPr="0038109D">
          <w:rPr>
            <w:rStyle w:val="a4"/>
            <w:rFonts w:ascii="Times New Roman" w:hAnsi="Times New Roman"/>
            <w:sz w:val="28"/>
            <w:szCs w:val="28"/>
          </w:rPr>
          <w:t>og@ckit72.ru</w:t>
        </w:r>
      </w:hyperlink>
      <w:r>
        <w:rPr>
          <w:rFonts w:ascii="Times New Roman" w:hAnsi="Times New Roman"/>
          <w:sz w:val="28"/>
          <w:szCs w:val="28"/>
        </w:rPr>
        <w:t xml:space="preserve"> </w:t>
      </w:r>
      <w:r w:rsidRPr="00BC3D05">
        <w:rPr>
          <w:rFonts w:ascii="Times New Roman" w:hAnsi="Times New Roman"/>
          <w:sz w:val="28"/>
          <w:szCs w:val="28"/>
        </w:rPr>
        <w:t xml:space="preserve">по </w:t>
      </w:r>
      <w:r>
        <w:rPr>
          <w:rFonts w:ascii="Times New Roman" w:hAnsi="Times New Roman"/>
          <w:sz w:val="28"/>
          <w:szCs w:val="28"/>
        </w:rPr>
        <w:t>форме согласно Приложению №2</w:t>
      </w:r>
      <w:r w:rsidRPr="00BC3D05">
        <w:rPr>
          <w:rFonts w:ascii="Times New Roman" w:hAnsi="Times New Roman"/>
          <w:sz w:val="28"/>
          <w:szCs w:val="28"/>
        </w:rPr>
        <w:t xml:space="preserve"> к настоящему Положению.</w:t>
      </w:r>
    </w:p>
    <w:p w:rsidR="00BA67C8" w:rsidRDefault="00BA67C8" w:rsidP="00BA67C8">
      <w:pPr>
        <w:pStyle w:val="a3"/>
        <w:numPr>
          <w:ilvl w:val="1"/>
          <w:numId w:val="6"/>
        </w:numPr>
        <w:spacing w:line="240" w:lineRule="auto"/>
        <w:jc w:val="both"/>
        <w:rPr>
          <w:rFonts w:ascii="Times New Roman" w:hAnsi="Times New Roman"/>
          <w:sz w:val="28"/>
          <w:szCs w:val="28"/>
        </w:rPr>
      </w:pPr>
      <w:r>
        <w:rPr>
          <w:rFonts w:ascii="Times New Roman" w:hAnsi="Times New Roman"/>
          <w:sz w:val="28"/>
          <w:szCs w:val="28"/>
        </w:rPr>
        <w:t xml:space="preserve"> </w:t>
      </w:r>
      <w:r w:rsidRPr="00DA0558">
        <w:rPr>
          <w:rFonts w:ascii="Times New Roman" w:hAnsi="Times New Roman"/>
          <w:sz w:val="28"/>
          <w:szCs w:val="28"/>
        </w:rPr>
        <w:t>Согласие на обработку п</w:t>
      </w:r>
      <w:r>
        <w:rPr>
          <w:rFonts w:ascii="Times New Roman" w:hAnsi="Times New Roman"/>
          <w:sz w:val="28"/>
          <w:szCs w:val="28"/>
        </w:rPr>
        <w:t>ерсональных данных Приложение 3,4</w:t>
      </w:r>
      <w:r w:rsidRPr="00DA0558">
        <w:rPr>
          <w:rFonts w:ascii="Times New Roman" w:hAnsi="Times New Roman"/>
          <w:sz w:val="28"/>
          <w:szCs w:val="28"/>
        </w:rPr>
        <w:t xml:space="preserve"> к настоящему Положению</w:t>
      </w:r>
      <w:r>
        <w:rPr>
          <w:rFonts w:ascii="Times New Roman" w:hAnsi="Times New Roman"/>
          <w:sz w:val="28"/>
          <w:szCs w:val="28"/>
        </w:rPr>
        <w:t>.</w:t>
      </w:r>
    </w:p>
    <w:p w:rsidR="00BA67C8" w:rsidRPr="00B52F2E" w:rsidRDefault="00BA67C8" w:rsidP="00BA67C8">
      <w:pPr>
        <w:pStyle w:val="a3"/>
        <w:numPr>
          <w:ilvl w:val="1"/>
          <w:numId w:val="6"/>
        </w:numPr>
        <w:spacing w:line="240" w:lineRule="auto"/>
        <w:jc w:val="both"/>
        <w:rPr>
          <w:rFonts w:ascii="Times New Roman" w:hAnsi="Times New Roman"/>
          <w:sz w:val="28"/>
          <w:szCs w:val="28"/>
        </w:rPr>
      </w:pPr>
      <w:r>
        <w:rPr>
          <w:rFonts w:ascii="Times New Roman" w:hAnsi="Times New Roman"/>
          <w:sz w:val="28"/>
          <w:szCs w:val="28"/>
        </w:rPr>
        <w:t xml:space="preserve"> Для участия в Фестивале предварительного отбора не предусмотрено. Участвуют все претенденты, подавшие заявки на участие в установленный срок. </w:t>
      </w:r>
      <w:r w:rsidRPr="00273228">
        <w:rPr>
          <w:rFonts w:ascii="Times New Roman" w:hAnsi="Times New Roman"/>
          <w:b/>
          <w:sz w:val="28"/>
          <w:szCs w:val="28"/>
        </w:rPr>
        <w:t>За 6 дней</w:t>
      </w:r>
      <w:r>
        <w:rPr>
          <w:rFonts w:ascii="Times New Roman" w:hAnsi="Times New Roman"/>
          <w:sz w:val="28"/>
          <w:szCs w:val="28"/>
        </w:rPr>
        <w:t xml:space="preserve"> </w:t>
      </w:r>
      <w:r w:rsidRPr="00273228">
        <w:rPr>
          <w:rFonts w:ascii="Times New Roman" w:hAnsi="Times New Roman"/>
          <w:i/>
          <w:sz w:val="28"/>
          <w:szCs w:val="28"/>
        </w:rPr>
        <w:t>(</w:t>
      </w:r>
      <w:r w:rsidRPr="00273228">
        <w:rPr>
          <w:rFonts w:ascii="Times New Roman" w:hAnsi="Times New Roman"/>
          <w:b/>
          <w:i/>
          <w:sz w:val="28"/>
          <w:szCs w:val="28"/>
        </w:rPr>
        <w:t>с 25 июля по 30 июля 2021</w:t>
      </w:r>
      <w:r>
        <w:rPr>
          <w:rFonts w:ascii="Times New Roman" w:hAnsi="Times New Roman"/>
          <w:b/>
          <w:i/>
          <w:sz w:val="28"/>
          <w:szCs w:val="28"/>
        </w:rPr>
        <w:t xml:space="preserve"> </w:t>
      </w:r>
      <w:r w:rsidRPr="00273228">
        <w:rPr>
          <w:rFonts w:ascii="Times New Roman" w:hAnsi="Times New Roman"/>
          <w:b/>
          <w:i/>
          <w:sz w:val="28"/>
          <w:szCs w:val="28"/>
        </w:rPr>
        <w:t>г)</w:t>
      </w:r>
      <w:r>
        <w:rPr>
          <w:rFonts w:ascii="Times New Roman" w:hAnsi="Times New Roman"/>
          <w:sz w:val="28"/>
          <w:szCs w:val="28"/>
        </w:rPr>
        <w:t xml:space="preserve"> до проведения Фестиваля МАУК «</w:t>
      </w:r>
      <w:proofErr w:type="spellStart"/>
      <w:r>
        <w:rPr>
          <w:rFonts w:ascii="Times New Roman" w:hAnsi="Times New Roman"/>
          <w:sz w:val="28"/>
          <w:szCs w:val="28"/>
        </w:rPr>
        <w:t>ЦКиТ</w:t>
      </w:r>
      <w:proofErr w:type="spellEnd"/>
      <w:r>
        <w:rPr>
          <w:rFonts w:ascii="Times New Roman" w:hAnsi="Times New Roman"/>
          <w:sz w:val="28"/>
          <w:szCs w:val="28"/>
        </w:rPr>
        <w:t xml:space="preserve"> «Тюмень» связывается с участником или руководителем участника, указанным в заявке, для подтверждения участия, уточнения технического регламента по заявке и предоставлении информации о монтажно-демонтажных услугах работ, выставляемых на фестивале.</w:t>
      </w:r>
    </w:p>
    <w:p w:rsidR="00BA67C8" w:rsidRDefault="00BA67C8" w:rsidP="00BA67C8">
      <w:pPr>
        <w:pStyle w:val="a3"/>
        <w:spacing w:line="240" w:lineRule="auto"/>
        <w:ind w:left="1080"/>
        <w:rPr>
          <w:rFonts w:ascii="Times New Roman" w:hAnsi="Times New Roman"/>
          <w:sz w:val="28"/>
          <w:szCs w:val="28"/>
        </w:rPr>
      </w:pPr>
    </w:p>
    <w:p w:rsidR="00BA67C8" w:rsidRPr="00074ECD" w:rsidRDefault="00BA67C8" w:rsidP="00BA67C8">
      <w:pPr>
        <w:pStyle w:val="a3"/>
        <w:numPr>
          <w:ilvl w:val="0"/>
          <w:numId w:val="6"/>
        </w:numPr>
        <w:spacing w:line="240" w:lineRule="auto"/>
        <w:jc w:val="center"/>
        <w:rPr>
          <w:rFonts w:ascii="Times New Roman" w:hAnsi="Times New Roman"/>
          <w:b/>
          <w:sz w:val="28"/>
          <w:szCs w:val="28"/>
        </w:rPr>
      </w:pPr>
      <w:r w:rsidRPr="00074ECD">
        <w:rPr>
          <w:rFonts w:ascii="Times New Roman" w:hAnsi="Times New Roman"/>
          <w:b/>
          <w:sz w:val="28"/>
          <w:szCs w:val="28"/>
        </w:rPr>
        <w:t>Финансирование Фестиваля</w:t>
      </w:r>
    </w:p>
    <w:p w:rsidR="00BA67C8" w:rsidRPr="00074ECD" w:rsidRDefault="00BA67C8" w:rsidP="00BA67C8">
      <w:pPr>
        <w:pStyle w:val="a3"/>
        <w:numPr>
          <w:ilvl w:val="1"/>
          <w:numId w:val="6"/>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074ECD">
        <w:rPr>
          <w:rFonts w:ascii="Times New Roman" w:hAnsi="Times New Roman"/>
          <w:sz w:val="28"/>
          <w:szCs w:val="28"/>
        </w:rPr>
        <w:t>Финансирование Фестиваля осуществляется за счет бюджетных средств</w:t>
      </w:r>
      <w:r>
        <w:rPr>
          <w:rFonts w:ascii="Times New Roman" w:hAnsi="Times New Roman"/>
          <w:sz w:val="28"/>
          <w:szCs w:val="28"/>
        </w:rPr>
        <w:t xml:space="preserve"> города Тюмени</w:t>
      </w:r>
      <w:r w:rsidRPr="00074ECD">
        <w:rPr>
          <w:rFonts w:ascii="Times New Roman" w:hAnsi="Times New Roman"/>
          <w:sz w:val="28"/>
          <w:szCs w:val="28"/>
        </w:rPr>
        <w:t xml:space="preserve">, а также привлеченных спонсорских средств, получаемых от рекламодателей, учреждений и предприятий всех форм собственности, общественных организаций, пожертвований отдельных граждан, в соответствии с Законодательством РФ. </w:t>
      </w:r>
    </w:p>
    <w:p w:rsidR="00BA67C8" w:rsidRDefault="00BA67C8" w:rsidP="00BA67C8">
      <w:pPr>
        <w:pStyle w:val="a3"/>
        <w:numPr>
          <w:ilvl w:val="1"/>
          <w:numId w:val="6"/>
        </w:numPr>
        <w:spacing w:after="0" w:line="240" w:lineRule="auto"/>
        <w:jc w:val="both"/>
        <w:rPr>
          <w:rFonts w:ascii="Times New Roman" w:hAnsi="Times New Roman"/>
          <w:sz w:val="28"/>
          <w:szCs w:val="28"/>
        </w:rPr>
      </w:pPr>
      <w:r>
        <w:rPr>
          <w:rFonts w:ascii="Times New Roman" w:hAnsi="Times New Roman"/>
          <w:sz w:val="28"/>
          <w:szCs w:val="28"/>
        </w:rPr>
        <w:t xml:space="preserve"> Привлеченные средства поступают на расчетный счет МАУК «</w:t>
      </w:r>
      <w:proofErr w:type="spellStart"/>
      <w:r>
        <w:rPr>
          <w:rFonts w:ascii="Times New Roman" w:hAnsi="Times New Roman"/>
          <w:sz w:val="28"/>
          <w:szCs w:val="28"/>
        </w:rPr>
        <w:t>ЦКиТ</w:t>
      </w:r>
      <w:proofErr w:type="spellEnd"/>
      <w:r>
        <w:rPr>
          <w:rFonts w:ascii="Times New Roman" w:hAnsi="Times New Roman"/>
          <w:sz w:val="28"/>
          <w:szCs w:val="28"/>
        </w:rPr>
        <w:t xml:space="preserve"> «Тюмень» и расходуются исключительно на покрытие расходов Фестиваля.</w:t>
      </w:r>
    </w:p>
    <w:p w:rsidR="00BA67C8" w:rsidRDefault="00BA67C8" w:rsidP="00BA67C8">
      <w:pPr>
        <w:pStyle w:val="a3"/>
        <w:spacing w:after="0" w:line="240" w:lineRule="auto"/>
        <w:ind w:left="1080"/>
        <w:jc w:val="both"/>
        <w:rPr>
          <w:rFonts w:ascii="Times New Roman" w:hAnsi="Times New Roman"/>
          <w:sz w:val="28"/>
          <w:szCs w:val="28"/>
        </w:rPr>
      </w:pPr>
    </w:p>
    <w:p w:rsidR="00BA67C8" w:rsidRPr="00C952B5" w:rsidRDefault="00BA67C8" w:rsidP="00BA67C8">
      <w:pPr>
        <w:pStyle w:val="a3"/>
        <w:numPr>
          <w:ilvl w:val="0"/>
          <w:numId w:val="6"/>
        </w:numPr>
        <w:spacing w:after="0" w:line="240" w:lineRule="auto"/>
        <w:jc w:val="center"/>
        <w:rPr>
          <w:rFonts w:ascii="Times New Roman" w:hAnsi="Times New Roman"/>
          <w:b/>
          <w:sz w:val="28"/>
          <w:szCs w:val="28"/>
        </w:rPr>
      </w:pPr>
      <w:r w:rsidRPr="00C952B5">
        <w:rPr>
          <w:rFonts w:ascii="Times New Roman" w:hAnsi="Times New Roman"/>
          <w:b/>
          <w:sz w:val="28"/>
          <w:szCs w:val="28"/>
        </w:rPr>
        <w:t>Поощрение участников Фестиваля</w:t>
      </w:r>
    </w:p>
    <w:p w:rsidR="00BA67C8" w:rsidRPr="00A52019" w:rsidRDefault="00BA67C8" w:rsidP="00BA67C8">
      <w:pPr>
        <w:pStyle w:val="a3"/>
        <w:numPr>
          <w:ilvl w:val="1"/>
          <w:numId w:val="6"/>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C952B5">
        <w:rPr>
          <w:rFonts w:ascii="Times New Roman" w:hAnsi="Times New Roman"/>
          <w:sz w:val="28"/>
          <w:szCs w:val="28"/>
        </w:rPr>
        <w:t xml:space="preserve">Творческие коллективы и исполнители, принимающие участие в Фестивале, </w:t>
      </w:r>
      <w:r w:rsidRPr="00A52019">
        <w:rPr>
          <w:rFonts w:ascii="Times New Roman" w:hAnsi="Times New Roman"/>
          <w:sz w:val="28"/>
          <w:szCs w:val="28"/>
        </w:rPr>
        <w:t>награждаются Благодарственными письмами и Дипломами участника Фестиваля.</w:t>
      </w:r>
    </w:p>
    <w:p w:rsidR="00BA67C8" w:rsidRDefault="00BA67C8" w:rsidP="00BA67C8">
      <w:pPr>
        <w:pStyle w:val="a3"/>
        <w:numPr>
          <w:ilvl w:val="1"/>
          <w:numId w:val="6"/>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C952B5">
        <w:rPr>
          <w:rFonts w:ascii="Times New Roman" w:hAnsi="Times New Roman"/>
          <w:sz w:val="28"/>
          <w:szCs w:val="28"/>
        </w:rPr>
        <w:t xml:space="preserve">По решению Организационного комитета творческие коллективы и </w:t>
      </w:r>
      <w:r w:rsidRPr="00A52019">
        <w:rPr>
          <w:rFonts w:ascii="Times New Roman" w:hAnsi="Times New Roman"/>
          <w:sz w:val="28"/>
          <w:szCs w:val="28"/>
        </w:rPr>
        <w:t>исполнители, принимающие участие в Фестивале, могут быть награждены ценными подарками за счет дополнительных привлеченных средств от спонсоров и рекламодателей.</w:t>
      </w:r>
    </w:p>
    <w:p w:rsidR="00BA67C8" w:rsidRPr="00A52019" w:rsidRDefault="00BA67C8" w:rsidP="00BA67C8">
      <w:pPr>
        <w:pStyle w:val="a3"/>
        <w:spacing w:after="0" w:line="240" w:lineRule="auto"/>
        <w:ind w:left="1084"/>
        <w:jc w:val="both"/>
        <w:rPr>
          <w:rFonts w:ascii="Times New Roman" w:hAnsi="Times New Roman"/>
          <w:sz w:val="28"/>
          <w:szCs w:val="28"/>
        </w:rPr>
      </w:pPr>
    </w:p>
    <w:p w:rsidR="00BA67C8" w:rsidRDefault="00BA67C8" w:rsidP="00BA67C8">
      <w:pPr>
        <w:pStyle w:val="a3"/>
        <w:spacing w:after="0" w:line="240" w:lineRule="auto"/>
        <w:ind w:left="1080"/>
        <w:jc w:val="both"/>
        <w:rPr>
          <w:rFonts w:ascii="Times New Roman" w:hAnsi="Times New Roman"/>
          <w:sz w:val="28"/>
          <w:szCs w:val="28"/>
        </w:rPr>
      </w:pPr>
    </w:p>
    <w:p w:rsidR="00BA67C8" w:rsidRDefault="00BA67C8" w:rsidP="00BA67C8">
      <w:pPr>
        <w:pStyle w:val="a3"/>
        <w:numPr>
          <w:ilvl w:val="0"/>
          <w:numId w:val="6"/>
        </w:numPr>
        <w:spacing w:after="0" w:line="240" w:lineRule="auto"/>
        <w:jc w:val="center"/>
        <w:rPr>
          <w:rFonts w:ascii="Times New Roman" w:hAnsi="Times New Roman"/>
          <w:b/>
          <w:sz w:val="28"/>
          <w:szCs w:val="28"/>
        </w:rPr>
      </w:pPr>
      <w:r w:rsidRPr="00C952B5">
        <w:rPr>
          <w:rFonts w:ascii="Times New Roman" w:hAnsi="Times New Roman"/>
          <w:b/>
          <w:sz w:val="28"/>
          <w:szCs w:val="28"/>
        </w:rPr>
        <w:t xml:space="preserve">Санитарно-эпидемиологические </w:t>
      </w:r>
      <w:r w:rsidRPr="00A52019">
        <w:rPr>
          <w:rFonts w:ascii="Times New Roman" w:hAnsi="Times New Roman"/>
          <w:b/>
          <w:sz w:val="28"/>
          <w:szCs w:val="28"/>
        </w:rPr>
        <w:t>условия проведения Фестиваля</w:t>
      </w:r>
    </w:p>
    <w:p w:rsidR="00BA67C8" w:rsidRDefault="00BA67C8" w:rsidP="00BA67C8">
      <w:pPr>
        <w:pStyle w:val="a3"/>
        <w:spacing w:after="0" w:line="240" w:lineRule="auto"/>
        <w:ind w:left="375"/>
        <w:rPr>
          <w:rFonts w:ascii="Times New Roman" w:hAnsi="Times New Roman"/>
          <w:b/>
          <w:sz w:val="28"/>
          <w:szCs w:val="28"/>
        </w:rPr>
      </w:pPr>
    </w:p>
    <w:p w:rsidR="00BA67C8" w:rsidRDefault="00BA67C8" w:rsidP="00BA67C8">
      <w:pPr>
        <w:pStyle w:val="a3"/>
        <w:numPr>
          <w:ilvl w:val="1"/>
          <w:numId w:val="6"/>
        </w:numPr>
        <w:spacing w:after="0" w:line="240" w:lineRule="auto"/>
        <w:jc w:val="both"/>
        <w:rPr>
          <w:rFonts w:ascii="Times New Roman" w:hAnsi="Times New Roman"/>
          <w:sz w:val="28"/>
          <w:szCs w:val="28"/>
        </w:rPr>
      </w:pPr>
      <w:r>
        <w:rPr>
          <w:rFonts w:ascii="Times New Roman" w:hAnsi="Times New Roman"/>
          <w:sz w:val="28"/>
          <w:szCs w:val="28"/>
        </w:rPr>
        <w:t xml:space="preserve"> Фестиваль проводится при соблюдении условий по выполнению:</w:t>
      </w:r>
    </w:p>
    <w:p w:rsidR="00BA67C8" w:rsidRDefault="00BA67C8" w:rsidP="00BA67C8">
      <w:pPr>
        <w:spacing w:after="0" w:line="240" w:lineRule="auto"/>
        <w:ind w:left="1138" w:hanging="143"/>
        <w:jc w:val="both"/>
        <w:rPr>
          <w:rFonts w:ascii="Times New Roman" w:hAnsi="Times New Roman"/>
          <w:color w:val="000000"/>
          <w:sz w:val="28"/>
          <w:szCs w:val="28"/>
        </w:rPr>
      </w:pPr>
      <w:r>
        <w:rPr>
          <w:rFonts w:ascii="Times New Roman" w:hAnsi="Times New Roman"/>
          <w:sz w:val="28"/>
          <w:szCs w:val="28"/>
        </w:rPr>
        <w:t xml:space="preserve">- </w:t>
      </w:r>
      <w:r w:rsidRPr="006D7412">
        <w:rPr>
          <w:rFonts w:ascii="Times New Roman" w:hAnsi="Times New Roman"/>
          <w:color w:val="000000"/>
          <w:sz w:val="28"/>
          <w:szCs w:val="28"/>
        </w:rPr>
        <w:t xml:space="preserve">Санитарно-эпидемиологических правил СП 3.1/2.4.3598-20 «Санитарно-эпидемиологические требования к устройству, содержанию и организации </w:t>
      </w:r>
      <w:r w:rsidRPr="006D7412">
        <w:rPr>
          <w:rFonts w:ascii="Times New Roman" w:hAnsi="Times New Roman"/>
          <w:color w:val="000000"/>
          <w:sz w:val="28"/>
          <w:szCs w:val="28"/>
        </w:rPr>
        <w:lastRenderedPageBreak/>
        <w:t xml:space="preserve">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D7412">
        <w:rPr>
          <w:rFonts w:ascii="Times New Roman" w:hAnsi="Times New Roman"/>
          <w:color w:val="000000"/>
          <w:sz w:val="28"/>
          <w:szCs w:val="28"/>
        </w:rPr>
        <w:t>коронавирусной</w:t>
      </w:r>
      <w:proofErr w:type="spellEnd"/>
      <w:r w:rsidRPr="006D7412">
        <w:rPr>
          <w:rFonts w:ascii="Times New Roman" w:hAnsi="Times New Roman"/>
          <w:color w:val="000000"/>
          <w:sz w:val="28"/>
          <w:szCs w:val="28"/>
        </w:rPr>
        <w:t xml:space="preserve"> инфекции (COVID-19) (постановление главного государственного санитарного врача Российской Федерации от 30.06.2020 № 16).</w:t>
      </w:r>
    </w:p>
    <w:p w:rsidR="00BA67C8" w:rsidRDefault="00BA67C8" w:rsidP="00BA67C8">
      <w:pPr>
        <w:spacing w:after="0" w:line="240" w:lineRule="auto"/>
        <w:ind w:left="1138" w:hanging="143"/>
        <w:jc w:val="both"/>
        <w:rPr>
          <w:rFonts w:ascii="Times New Roman" w:hAnsi="Times New Roman"/>
          <w:color w:val="000000"/>
          <w:sz w:val="28"/>
          <w:szCs w:val="28"/>
        </w:rPr>
      </w:pPr>
      <w:r>
        <w:rPr>
          <w:rFonts w:ascii="Times New Roman" w:hAnsi="Times New Roman"/>
          <w:color w:val="000000"/>
          <w:sz w:val="28"/>
          <w:szCs w:val="28"/>
        </w:rPr>
        <w:t xml:space="preserve">- </w:t>
      </w:r>
      <w:r w:rsidRPr="00BD7B73">
        <w:rPr>
          <w:rFonts w:ascii="Times New Roman" w:hAnsi="Times New Roman"/>
          <w:color w:val="000000"/>
          <w:sz w:val="28"/>
          <w:szCs w:val="28"/>
        </w:rPr>
        <w:t>Методически</w:t>
      </w:r>
      <w:r>
        <w:rPr>
          <w:rFonts w:ascii="Times New Roman" w:hAnsi="Times New Roman"/>
          <w:color w:val="000000"/>
          <w:sz w:val="28"/>
          <w:szCs w:val="28"/>
        </w:rPr>
        <w:t>х</w:t>
      </w:r>
      <w:r w:rsidRPr="00BD7B73">
        <w:rPr>
          <w:rFonts w:ascii="Times New Roman" w:hAnsi="Times New Roman"/>
          <w:color w:val="000000"/>
          <w:sz w:val="28"/>
          <w:szCs w:val="28"/>
        </w:rPr>
        <w:t xml:space="preserve"> рекомендаци</w:t>
      </w:r>
      <w:r>
        <w:rPr>
          <w:rFonts w:ascii="Times New Roman" w:hAnsi="Times New Roman"/>
          <w:color w:val="000000"/>
          <w:sz w:val="28"/>
          <w:szCs w:val="28"/>
        </w:rPr>
        <w:t>й</w:t>
      </w:r>
      <w:r w:rsidRPr="00BD7B73">
        <w:rPr>
          <w:rFonts w:ascii="Times New Roman" w:hAnsi="Times New Roman"/>
          <w:color w:val="000000"/>
          <w:sz w:val="28"/>
          <w:szCs w:val="28"/>
        </w:rPr>
        <w:t xml:space="preserve"> MP 3.1/2.1.0202-20 “Рекомендации по проведению профилактических мероприятий по предупреждению распространения новой </w:t>
      </w:r>
      <w:proofErr w:type="spellStart"/>
      <w:r w:rsidRPr="00BD7B73">
        <w:rPr>
          <w:rFonts w:ascii="Times New Roman" w:hAnsi="Times New Roman"/>
          <w:color w:val="000000"/>
          <w:sz w:val="28"/>
          <w:szCs w:val="28"/>
        </w:rPr>
        <w:t>коронавирусной</w:t>
      </w:r>
      <w:proofErr w:type="spellEnd"/>
      <w:r w:rsidRPr="00BD7B73">
        <w:rPr>
          <w:rFonts w:ascii="Times New Roman" w:hAnsi="Times New Roman"/>
          <w:color w:val="000000"/>
          <w:sz w:val="28"/>
          <w:szCs w:val="28"/>
        </w:rPr>
        <w:t xml:space="preserve"> инфекции (COVID-19) при осуществлении деятельности театров и концертных организаций” (утв. Федеральной службой по надзору в сфере защиты прав потребителей и благополучия человека 21 июля 2020 г.)</w:t>
      </w: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r>
        <w:rPr>
          <w:rFonts w:ascii="Times New Roman" w:hAnsi="Times New Roman"/>
          <w:sz w:val="24"/>
          <w:szCs w:val="24"/>
        </w:rPr>
        <w:lastRenderedPageBreak/>
        <w:t>Приложение №1</w:t>
      </w:r>
    </w:p>
    <w:p w:rsidR="00BA67C8" w:rsidRDefault="00BA67C8" w:rsidP="00BA67C8">
      <w:pPr>
        <w:spacing w:after="0" w:line="240" w:lineRule="auto"/>
        <w:ind w:left="862"/>
        <w:jc w:val="right"/>
        <w:rPr>
          <w:rFonts w:ascii="Times New Roman" w:hAnsi="Times New Roman"/>
          <w:sz w:val="24"/>
          <w:szCs w:val="24"/>
        </w:rPr>
      </w:pPr>
    </w:p>
    <w:p w:rsidR="00BA67C8" w:rsidRDefault="00BA67C8" w:rsidP="00BA67C8">
      <w:pPr>
        <w:spacing w:after="0" w:line="240" w:lineRule="auto"/>
        <w:ind w:left="142"/>
        <w:jc w:val="right"/>
        <w:rPr>
          <w:rFonts w:ascii="Times New Roman" w:hAnsi="Times New Roman"/>
          <w:sz w:val="24"/>
          <w:szCs w:val="24"/>
        </w:rPr>
      </w:pPr>
    </w:p>
    <w:p w:rsidR="00BA67C8" w:rsidRPr="000857C4" w:rsidRDefault="00BA67C8" w:rsidP="00BA67C8">
      <w:pPr>
        <w:spacing w:after="0" w:line="240" w:lineRule="auto"/>
        <w:ind w:left="862"/>
        <w:jc w:val="center"/>
        <w:rPr>
          <w:rFonts w:ascii="Times New Roman" w:hAnsi="Times New Roman"/>
          <w:b/>
          <w:sz w:val="28"/>
          <w:szCs w:val="28"/>
        </w:rPr>
      </w:pPr>
      <w:r w:rsidRPr="000857C4">
        <w:rPr>
          <w:rFonts w:ascii="Times New Roman" w:hAnsi="Times New Roman"/>
          <w:b/>
          <w:sz w:val="28"/>
          <w:szCs w:val="28"/>
        </w:rPr>
        <w:t xml:space="preserve">Состав оргкомитета городского фестиваля детского </w:t>
      </w:r>
    </w:p>
    <w:p w:rsidR="00BA67C8" w:rsidRDefault="00BA67C8" w:rsidP="00BA67C8">
      <w:pPr>
        <w:spacing w:after="0" w:line="240" w:lineRule="auto"/>
        <w:ind w:left="862"/>
        <w:jc w:val="center"/>
        <w:rPr>
          <w:rFonts w:ascii="Times New Roman" w:hAnsi="Times New Roman"/>
          <w:b/>
          <w:sz w:val="28"/>
          <w:szCs w:val="28"/>
        </w:rPr>
      </w:pPr>
      <w:r w:rsidRPr="000857C4">
        <w:rPr>
          <w:rFonts w:ascii="Times New Roman" w:hAnsi="Times New Roman"/>
          <w:b/>
          <w:sz w:val="28"/>
          <w:szCs w:val="28"/>
        </w:rPr>
        <w:t>творчества «</w:t>
      </w:r>
      <w:proofErr w:type="spellStart"/>
      <w:r w:rsidRPr="000857C4">
        <w:rPr>
          <w:rFonts w:ascii="Times New Roman" w:hAnsi="Times New Roman"/>
          <w:b/>
          <w:sz w:val="28"/>
          <w:szCs w:val="28"/>
        </w:rPr>
        <w:t>Хоот</w:t>
      </w:r>
      <w:proofErr w:type="spellEnd"/>
      <w:r w:rsidRPr="000857C4">
        <w:rPr>
          <w:rFonts w:ascii="Times New Roman" w:hAnsi="Times New Roman"/>
          <w:b/>
          <w:sz w:val="28"/>
          <w:szCs w:val="28"/>
        </w:rPr>
        <w:t xml:space="preserve"> </w:t>
      </w:r>
      <w:proofErr w:type="spellStart"/>
      <w:r w:rsidRPr="000857C4">
        <w:rPr>
          <w:rFonts w:ascii="Times New Roman" w:hAnsi="Times New Roman"/>
          <w:b/>
          <w:sz w:val="28"/>
          <w:szCs w:val="28"/>
        </w:rPr>
        <w:t>векки</w:t>
      </w:r>
      <w:proofErr w:type="spellEnd"/>
      <w:r w:rsidRPr="000857C4">
        <w:rPr>
          <w:rFonts w:ascii="Times New Roman" w:hAnsi="Times New Roman"/>
          <w:b/>
          <w:sz w:val="28"/>
          <w:szCs w:val="28"/>
        </w:rPr>
        <w:t>» (Доброй дороги)</w:t>
      </w:r>
    </w:p>
    <w:p w:rsidR="00BA67C8" w:rsidRPr="000857C4" w:rsidRDefault="00BA67C8" w:rsidP="00BA67C8">
      <w:pPr>
        <w:spacing w:after="0" w:line="240" w:lineRule="auto"/>
        <w:ind w:left="862"/>
        <w:jc w:val="center"/>
        <w:rPr>
          <w:rFonts w:ascii="Times New Roman" w:hAnsi="Times New Roman"/>
          <w:b/>
          <w:sz w:val="28"/>
          <w:szCs w:val="28"/>
        </w:rPr>
      </w:pPr>
    </w:p>
    <w:p w:rsidR="00BA67C8" w:rsidRPr="000857C4" w:rsidRDefault="00BA67C8" w:rsidP="00BA67C8">
      <w:pPr>
        <w:numPr>
          <w:ilvl w:val="0"/>
          <w:numId w:val="4"/>
        </w:numPr>
        <w:spacing w:after="0" w:line="240" w:lineRule="auto"/>
        <w:jc w:val="both"/>
        <w:rPr>
          <w:rFonts w:ascii="Times New Roman" w:hAnsi="Times New Roman"/>
          <w:sz w:val="28"/>
          <w:szCs w:val="28"/>
        </w:rPr>
      </w:pPr>
      <w:r w:rsidRPr="00F10554">
        <w:rPr>
          <w:rFonts w:ascii="Times New Roman" w:hAnsi="Times New Roman"/>
          <w:sz w:val="28"/>
          <w:szCs w:val="28"/>
        </w:rPr>
        <w:t>Некрасова Наталья Алексеевна – председатель комитета по реализации культурной политики</w:t>
      </w:r>
      <w:r>
        <w:rPr>
          <w:rFonts w:ascii="Times New Roman" w:hAnsi="Times New Roman"/>
          <w:sz w:val="28"/>
          <w:szCs w:val="28"/>
        </w:rPr>
        <w:t xml:space="preserve"> </w:t>
      </w:r>
      <w:r w:rsidRPr="00F10554">
        <w:rPr>
          <w:rFonts w:ascii="Times New Roman" w:hAnsi="Times New Roman"/>
          <w:sz w:val="28"/>
          <w:szCs w:val="28"/>
        </w:rPr>
        <w:t xml:space="preserve">департамента культуры </w:t>
      </w:r>
      <w:r>
        <w:rPr>
          <w:rFonts w:ascii="Times New Roman" w:hAnsi="Times New Roman"/>
          <w:sz w:val="28"/>
          <w:szCs w:val="28"/>
        </w:rPr>
        <w:t>Администрации</w:t>
      </w:r>
      <w:r w:rsidRPr="00F10554">
        <w:rPr>
          <w:rFonts w:ascii="Times New Roman" w:hAnsi="Times New Roman"/>
          <w:sz w:val="28"/>
          <w:szCs w:val="28"/>
        </w:rPr>
        <w:t xml:space="preserve"> города Тюмени.</w:t>
      </w:r>
    </w:p>
    <w:p w:rsidR="00BA67C8" w:rsidRPr="001111C7" w:rsidRDefault="00BA67C8" w:rsidP="00BA67C8">
      <w:pPr>
        <w:numPr>
          <w:ilvl w:val="0"/>
          <w:numId w:val="4"/>
        </w:numPr>
        <w:spacing w:after="0" w:line="240" w:lineRule="auto"/>
        <w:jc w:val="both"/>
        <w:rPr>
          <w:rFonts w:ascii="Times New Roman" w:hAnsi="Times New Roman"/>
          <w:sz w:val="28"/>
          <w:szCs w:val="28"/>
        </w:rPr>
      </w:pPr>
      <w:r w:rsidRPr="00F10554">
        <w:rPr>
          <w:rFonts w:ascii="Times New Roman" w:hAnsi="Times New Roman"/>
          <w:sz w:val="28"/>
          <w:szCs w:val="28"/>
        </w:rPr>
        <w:t>Трифонов Сергей Владимирович – директор МАУК «</w:t>
      </w:r>
      <w:proofErr w:type="spellStart"/>
      <w:r w:rsidRPr="00F10554">
        <w:rPr>
          <w:rFonts w:ascii="Times New Roman" w:hAnsi="Times New Roman"/>
          <w:sz w:val="28"/>
          <w:szCs w:val="28"/>
        </w:rPr>
        <w:t>ЦКиТ</w:t>
      </w:r>
      <w:proofErr w:type="spellEnd"/>
      <w:r w:rsidRPr="00F10554">
        <w:rPr>
          <w:rFonts w:ascii="Times New Roman" w:hAnsi="Times New Roman"/>
          <w:sz w:val="28"/>
          <w:szCs w:val="28"/>
        </w:rPr>
        <w:t xml:space="preserve"> «Тюмень»</w:t>
      </w:r>
      <w:r>
        <w:rPr>
          <w:rFonts w:ascii="Times New Roman" w:hAnsi="Times New Roman"/>
          <w:sz w:val="28"/>
          <w:szCs w:val="28"/>
        </w:rPr>
        <w:t>.</w:t>
      </w:r>
      <w:r w:rsidRPr="00F10554">
        <w:rPr>
          <w:rFonts w:ascii="Times New Roman" w:hAnsi="Times New Roman"/>
          <w:sz w:val="28"/>
          <w:szCs w:val="28"/>
        </w:rPr>
        <w:t xml:space="preserve"> </w:t>
      </w:r>
    </w:p>
    <w:p w:rsidR="00BA67C8" w:rsidRPr="000857C4" w:rsidRDefault="00BA67C8" w:rsidP="00BA67C8">
      <w:pPr>
        <w:numPr>
          <w:ilvl w:val="0"/>
          <w:numId w:val="4"/>
        </w:numPr>
        <w:spacing w:after="0" w:line="240" w:lineRule="auto"/>
        <w:jc w:val="both"/>
        <w:rPr>
          <w:rFonts w:ascii="Times New Roman" w:hAnsi="Times New Roman"/>
          <w:sz w:val="28"/>
          <w:szCs w:val="28"/>
        </w:rPr>
      </w:pPr>
      <w:r w:rsidRPr="00F10554">
        <w:rPr>
          <w:rFonts w:ascii="Times New Roman" w:hAnsi="Times New Roman"/>
          <w:sz w:val="28"/>
          <w:szCs w:val="28"/>
        </w:rPr>
        <w:t>Семенова Олеся Александровна – начальник отдела по организации и проведению общегородских мероприятий МАУК «</w:t>
      </w:r>
      <w:proofErr w:type="spellStart"/>
      <w:r w:rsidRPr="00F10554">
        <w:rPr>
          <w:rFonts w:ascii="Times New Roman" w:hAnsi="Times New Roman"/>
          <w:sz w:val="28"/>
          <w:szCs w:val="28"/>
        </w:rPr>
        <w:t>ЦКиТ</w:t>
      </w:r>
      <w:proofErr w:type="spellEnd"/>
      <w:r w:rsidRPr="00F10554">
        <w:rPr>
          <w:rFonts w:ascii="Times New Roman" w:hAnsi="Times New Roman"/>
          <w:sz w:val="28"/>
          <w:szCs w:val="28"/>
        </w:rPr>
        <w:t xml:space="preserve"> «Тюмень»</w:t>
      </w:r>
      <w:r>
        <w:rPr>
          <w:rFonts w:ascii="Times New Roman" w:hAnsi="Times New Roman"/>
          <w:sz w:val="28"/>
          <w:szCs w:val="28"/>
        </w:rPr>
        <w:t>.</w:t>
      </w:r>
    </w:p>
    <w:p w:rsidR="00BA67C8" w:rsidRDefault="00BA67C8" w:rsidP="00BA67C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Глазунова Ольга Ивановна – специалист по профессиональному искусству МАУК «</w:t>
      </w:r>
      <w:proofErr w:type="spellStart"/>
      <w:r>
        <w:rPr>
          <w:rFonts w:ascii="Times New Roman" w:hAnsi="Times New Roman"/>
          <w:sz w:val="28"/>
          <w:szCs w:val="28"/>
        </w:rPr>
        <w:t>ЦКиТ</w:t>
      </w:r>
      <w:proofErr w:type="spellEnd"/>
      <w:r>
        <w:rPr>
          <w:rFonts w:ascii="Times New Roman" w:hAnsi="Times New Roman"/>
          <w:sz w:val="28"/>
          <w:szCs w:val="28"/>
        </w:rPr>
        <w:t xml:space="preserve"> «Тюмень».</w:t>
      </w:r>
    </w:p>
    <w:p w:rsidR="00BA67C8" w:rsidRPr="00F10554" w:rsidRDefault="00BA67C8" w:rsidP="00BA67C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Аншакова Наталья Александровна – специалист отдела </w:t>
      </w:r>
      <w:r w:rsidRPr="00F10554">
        <w:rPr>
          <w:rFonts w:ascii="Times New Roman" w:hAnsi="Times New Roman"/>
          <w:sz w:val="28"/>
          <w:szCs w:val="28"/>
        </w:rPr>
        <w:t>по организации и проведению общегородских мероприятий МАУК «</w:t>
      </w:r>
      <w:proofErr w:type="spellStart"/>
      <w:r w:rsidRPr="00F10554">
        <w:rPr>
          <w:rFonts w:ascii="Times New Roman" w:hAnsi="Times New Roman"/>
          <w:sz w:val="28"/>
          <w:szCs w:val="28"/>
        </w:rPr>
        <w:t>ЦКиТ</w:t>
      </w:r>
      <w:proofErr w:type="spellEnd"/>
      <w:r w:rsidRPr="00F10554">
        <w:rPr>
          <w:rFonts w:ascii="Times New Roman" w:hAnsi="Times New Roman"/>
          <w:sz w:val="28"/>
          <w:szCs w:val="28"/>
        </w:rPr>
        <w:t xml:space="preserve"> «Тюмень»</w:t>
      </w:r>
      <w:r>
        <w:rPr>
          <w:rFonts w:ascii="Times New Roman" w:hAnsi="Times New Roman"/>
          <w:sz w:val="28"/>
          <w:szCs w:val="28"/>
        </w:rPr>
        <w:t>.</w:t>
      </w:r>
    </w:p>
    <w:p w:rsidR="00BA67C8" w:rsidRPr="000857C4"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ind w:left="862"/>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jc w:val="both"/>
        <w:rPr>
          <w:rFonts w:ascii="Times New Roman" w:hAnsi="Times New Roman"/>
          <w:sz w:val="24"/>
          <w:szCs w:val="24"/>
        </w:rPr>
      </w:pPr>
    </w:p>
    <w:p w:rsidR="00BA67C8" w:rsidRDefault="00BA67C8" w:rsidP="00BA67C8">
      <w:pPr>
        <w:spacing w:after="0" w:line="240" w:lineRule="auto"/>
        <w:ind w:left="862"/>
        <w:jc w:val="right"/>
        <w:rPr>
          <w:rFonts w:ascii="Times New Roman" w:hAnsi="Times New Roman"/>
          <w:sz w:val="24"/>
          <w:szCs w:val="24"/>
        </w:rPr>
      </w:pPr>
      <w:r>
        <w:rPr>
          <w:rFonts w:ascii="Times New Roman" w:hAnsi="Times New Roman"/>
          <w:sz w:val="24"/>
          <w:szCs w:val="24"/>
        </w:rPr>
        <w:lastRenderedPageBreak/>
        <w:t>Приложение №2</w:t>
      </w:r>
    </w:p>
    <w:p w:rsidR="00BA67C8" w:rsidRPr="003209B4" w:rsidRDefault="00BA67C8" w:rsidP="00BA67C8">
      <w:pPr>
        <w:pStyle w:val="a6"/>
        <w:shd w:val="clear" w:color="auto" w:fill="FFFFFF"/>
        <w:spacing w:before="0" w:beforeAutospacing="0" w:after="0" w:afterAutospacing="0"/>
        <w:ind w:left="57" w:right="57"/>
        <w:jc w:val="center"/>
        <w:rPr>
          <w:b/>
          <w:bCs/>
          <w:color w:val="000000"/>
          <w:sz w:val="28"/>
          <w:szCs w:val="28"/>
        </w:rPr>
      </w:pPr>
      <w:r w:rsidRPr="003209B4">
        <w:rPr>
          <w:b/>
          <w:bCs/>
          <w:color w:val="000000"/>
          <w:sz w:val="28"/>
          <w:szCs w:val="28"/>
        </w:rPr>
        <w:t>Заявка</w:t>
      </w:r>
      <w:r w:rsidRPr="003209B4">
        <w:rPr>
          <w:rStyle w:val="apple-converted-space"/>
          <w:b/>
          <w:bCs/>
          <w:color w:val="000000"/>
          <w:sz w:val="28"/>
          <w:szCs w:val="28"/>
        </w:rPr>
        <w:t> </w:t>
      </w:r>
      <w:r w:rsidRPr="003209B4">
        <w:rPr>
          <w:b/>
          <w:bCs/>
          <w:color w:val="000000"/>
          <w:sz w:val="28"/>
          <w:szCs w:val="28"/>
        </w:rPr>
        <w:t xml:space="preserve">на участие </w:t>
      </w:r>
    </w:p>
    <w:p w:rsidR="00BA67C8" w:rsidRPr="003209B4" w:rsidRDefault="00BA67C8" w:rsidP="00BA67C8">
      <w:pPr>
        <w:spacing w:after="0" w:line="240" w:lineRule="auto"/>
        <w:jc w:val="center"/>
        <w:rPr>
          <w:rFonts w:ascii="Times New Roman" w:hAnsi="Times New Roman"/>
          <w:b/>
          <w:sz w:val="28"/>
          <w:szCs w:val="28"/>
        </w:rPr>
      </w:pPr>
      <w:r>
        <w:rPr>
          <w:rFonts w:ascii="Times New Roman" w:hAnsi="Times New Roman"/>
          <w:b/>
          <w:sz w:val="28"/>
          <w:szCs w:val="28"/>
        </w:rPr>
        <w:t>в</w:t>
      </w:r>
      <w:r w:rsidRPr="003209B4">
        <w:rPr>
          <w:rFonts w:ascii="Times New Roman" w:hAnsi="Times New Roman"/>
          <w:b/>
          <w:sz w:val="28"/>
          <w:szCs w:val="28"/>
        </w:rPr>
        <w:t xml:space="preserve"> Городском фестивале детского творчества </w:t>
      </w:r>
    </w:p>
    <w:p w:rsidR="00BA67C8" w:rsidRPr="003209B4" w:rsidRDefault="00BA67C8" w:rsidP="00BA67C8">
      <w:pPr>
        <w:spacing w:after="0" w:line="240" w:lineRule="auto"/>
        <w:jc w:val="center"/>
        <w:rPr>
          <w:rFonts w:ascii="Times New Roman" w:hAnsi="Times New Roman"/>
          <w:b/>
          <w:sz w:val="28"/>
          <w:szCs w:val="28"/>
        </w:rPr>
      </w:pPr>
      <w:r w:rsidRPr="003209B4">
        <w:rPr>
          <w:rFonts w:ascii="Times New Roman" w:hAnsi="Times New Roman"/>
          <w:b/>
          <w:sz w:val="28"/>
          <w:szCs w:val="28"/>
        </w:rPr>
        <w:t>«</w:t>
      </w:r>
      <w:proofErr w:type="spellStart"/>
      <w:r w:rsidRPr="003209B4">
        <w:rPr>
          <w:rFonts w:ascii="Times New Roman" w:hAnsi="Times New Roman"/>
          <w:b/>
          <w:sz w:val="28"/>
          <w:szCs w:val="28"/>
        </w:rPr>
        <w:t>Хоот</w:t>
      </w:r>
      <w:proofErr w:type="spellEnd"/>
      <w:r w:rsidRPr="003209B4">
        <w:rPr>
          <w:rFonts w:ascii="Times New Roman" w:hAnsi="Times New Roman"/>
          <w:b/>
          <w:sz w:val="28"/>
          <w:szCs w:val="28"/>
        </w:rPr>
        <w:t xml:space="preserve"> </w:t>
      </w:r>
      <w:proofErr w:type="spellStart"/>
      <w:r w:rsidRPr="003209B4">
        <w:rPr>
          <w:rFonts w:ascii="Times New Roman" w:hAnsi="Times New Roman"/>
          <w:b/>
          <w:sz w:val="28"/>
          <w:szCs w:val="28"/>
        </w:rPr>
        <w:t>векки</w:t>
      </w:r>
      <w:proofErr w:type="spellEnd"/>
      <w:r w:rsidRPr="003209B4">
        <w:rPr>
          <w:rFonts w:ascii="Times New Roman" w:hAnsi="Times New Roman"/>
          <w:b/>
          <w:sz w:val="28"/>
          <w:szCs w:val="28"/>
        </w:rPr>
        <w:t>» («Доброй дороги»)</w:t>
      </w:r>
    </w:p>
    <w:p w:rsidR="00BA67C8" w:rsidRPr="003209B4" w:rsidRDefault="00BA67C8" w:rsidP="00BA67C8">
      <w:pPr>
        <w:spacing w:after="0" w:line="240" w:lineRule="auto"/>
        <w:jc w:val="center"/>
        <w:rPr>
          <w:rFonts w:ascii="Times New Roman" w:hAnsi="Times New Roman"/>
          <w:b/>
          <w:sz w:val="24"/>
          <w:szCs w:val="24"/>
        </w:rPr>
      </w:pPr>
    </w:p>
    <w:tbl>
      <w:tblPr>
        <w:tblStyle w:val="a5"/>
        <w:tblW w:w="0" w:type="auto"/>
        <w:tblLook w:val="04A0" w:firstRow="1" w:lastRow="0" w:firstColumn="1" w:lastColumn="0" w:noHBand="0" w:noVBand="1"/>
      </w:tblPr>
      <w:tblGrid>
        <w:gridCol w:w="5188"/>
        <w:gridCol w:w="5149"/>
      </w:tblGrid>
      <w:tr w:rsidR="00BA67C8" w:rsidRPr="003209B4" w:rsidTr="005D0E0A">
        <w:tc>
          <w:tcPr>
            <w:tcW w:w="5188" w:type="dxa"/>
          </w:tcPr>
          <w:p w:rsidR="00BA67C8" w:rsidRPr="003209B4" w:rsidRDefault="00BA67C8" w:rsidP="005D0E0A">
            <w:pPr>
              <w:rPr>
                <w:rFonts w:ascii="Times New Roman" w:hAnsi="Times New Roman"/>
                <w:b/>
                <w:color w:val="000000"/>
              </w:rPr>
            </w:pPr>
            <w:r w:rsidRPr="003209B4">
              <w:rPr>
                <w:rFonts w:ascii="Times New Roman" w:hAnsi="Times New Roman"/>
                <w:b/>
                <w:color w:val="000000"/>
              </w:rPr>
              <w:t>Н</w:t>
            </w:r>
            <w:r>
              <w:rPr>
                <w:rFonts w:ascii="Times New Roman" w:hAnsi="Times New Roman"/>
                <w:b/>
                <w:color w:val="000000"/>
              </w:rPr>
              <w:t>оминация</w:t>
            </w:r>
            <w:r w:rsidRPr="003209B4">
              <w:rPr>
                <w:rFonts w:ascii="Times New Roman" w:hAnsi="Times New Roman"/>
                <w:b/>
                <w:color w:val="000000"/>
              </w:rPr>
              <w:t xml:space="preserve"> (согласно Положению)</w:t>
            </w:r>
          </w:p>
          <w:p w:rsidR="00BA67C8" w:rsidRPr="003209B4" w:rsidRDefault="00BA67C8" w:rsidP="005D0E0A">
            <w:pPr>
              <w:rPr>
                <w:rFonts w:ascii="Times New Roman" w:hAnsi="Times New Roman"/>
                <w:b/>
              </w:rPr>
            </w:pP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Pr="003209B4" w:rsidRDefault="00BA67C8" w:rsidP="005D0E0A">
            <w:pPr>
              <w:rPr>
                <w:rFonts w:ascii="Times New Roman" w:hAnsi="Times New Roman"/>
                <w:b/>
                <w:color w:val="000000"/>
              </w:rPr>
            </w:pPr>
            <w:r w:rsidRPr="003209B4">
              <w:rPr>
                <w:rFonts w:ascii="Times New Roman" w:hAnsi="Times New Roman"/>
                <w:b/>
                <w:color w:val="000000"/>
              </w:rPr>
              <w:t xml:space="preserve">ФИО участника </w:t>
            </w:r>
            <w:r w:rsidRPr="003209B4">
              <w:rPr>
                <w:rFonts w:ascii="Times New Roman" w:hAnsi="Times New Roman"/>
                <w:i/>
                <w:color w:val="000000"/>
              </w:rPr>
              <w:t>(полностью)</w:t>
            </w:r>
            <w:r w:rsidRPr="003209B4">
              <w:rPr>
                <w:rFonts w:ascii="Times New Roman" w:hAnsi="Times New Roman"/>
                <w:b/>
                <w:color w:val="000000"/>
              </w:rPr>
              <w:t xml:space="preserve"> / </w:t>
            </w:r>
          </w:p>
          <w:p w:rsidR="00BA67C8" w:rsidRPr="003209B4" w:rsidRDefault="00BA67C8" w:rsidP="005D0E0A">
            <w:pPr>
              <w:rPr>
                <w:rFonts w:ascii="Times New Roman" w:hAnsi="Times New Roman"/>
                <w:b/>
                <w:color w:val="000000"/>
              </w:rPr>
            </w:pPr>
            <w:r w:rsidRPr="003209B4">
              <w:rPr>
                <w:rFonts w:ascii="Times New Roman" w:hAnsi="Times New Roman"/>
                <w:b/>
                <w:color w:val="000000"/>
              </w:rPr>
              <w:t>н</w:t>
            </w:r>
            <w:r>
              <w:rPr>
                <w:rFonts w:ascii="Times New Roman" w:hAnsi="Times New Roman"/>
                <w:b/>
                <w:color w:val="000000"/>
              </w:rPr>
              <w:t>азвание творческой команды/коллектива</w:t>
            </w: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Pr="003209B4" w:rsidRDefault="00BA67C8" w:rsidP="005D0E0A">
            <w:pPr>
              <w:rPr>
                <w:rFonts w:ascii="Times New Roman" w:hAnsi="Times New Roman"/>
                <w:b/>
                <w:color w:val="000000"/>
              </w:rPr>
            </w:pPr>
            <w:r w:rsidRPr="003209B4">
              <w:rPr>
                <w:rFonts w:ascii="Times New Roman" w:hAnsi="Times New Roman"/>
                <w:b/>
                <w:i/>
                <w:lang w:bidi="hi-IN"/>
              </w:rPr>
              <w:t>В случае участия лица до 18 лет,</w:t>
            </w:r>
            <w:r w:rsidRPr="003209B4">
              <w:rPr>
                <w:rFonts w:ascii="Times New Roman" w:hAnsi="Times New Roman"/>
                <w:b/>
                <w:lang w:bidi="hi-IN"/>
              </w:rPr>
              <w:t xml:space="preserve"> Ф.И.О. законного представителя  </w:t>
            </w:r>
            <w:r w:rsidRPr="003209B4">
              <w:rPr>
                <w:rFonts w:ascii="Times New Roman" w:hAnsi="Times New Roman"/>
                <w:b/>
                <w:i/>
                <w:lang w:bidi="hi-IN"/>
              </w:rPr>
              <w:t>(полностью)</w:t>
            </w: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Pr="003209B4" w:rsidRDefault="00BA67C8" w:rsidP="005D0E0A">
            <w:pPr>
              <w:rPr>
                <w:rFonts w:ascii="Times New Roman" w:hAnsi="Times New Roman"/>
                <w:b/>
              </w:rPr>
            </w:pPr>
            <w:r w:rsidRPr="003209B4">
              <w:rPr>
                <w:rFonts w:ascii="Times New Roman" w:hAnsi="Times New Roman"/>
                <w:b/>
              </w:rPr>
              <w:t>Дата рождения участника/</w:t>
            </w:r>
          </w:p>
          <w:p w:rsidR="00BA67C8" w:rsidRPr="003209B4" w:rsidRDefault="00BA67C8" w:rsidP="005D0E0A">
            <w:pPr>
              <w:rPr>
                <w:rFonts w:ascii="Times New Roman" w:hAnsi="Times New Roman"/>
                <w:b/>
              </w:rPr>
            </w:pPr>
            <w:r w:rsidRPr="003209B4">
              <w:rPr>
                <w:rFonts w:ascii="Times New Roman" w:hAnsi="Times New Roman"/>
                <w:b/>
              </w:rPr>
              <w:t>год основания, возраст</w:t>
            </w:r>
            <w:r>
              <w:rPr>
                <w:rFonts w:ascii="Times New Roman" w:hAnsi="Times New Roman"/>
                <w:b/>
              </w:rPr>
              <w:t xml:space="preserve"> коллектива </w:t>
            </w: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Pr="003209B4" w:rsidRDefault="00BA67C8" w:rsidP="005D0E0A">
            <w:pPr>
              <w:rPr>
                <w:rFonts w:ascii="Times New Roman" w:hAnsi="Times New Roman"/>
                <w:b/>
                <w:color w:val="000000"/>
              </w:rPr>
            </w:pPr>
            <w:r w:rsidRPr="003209B4">
              <w:rPr>
                <w:rFonts w:ascii="Times New Roman" w:hAnsi="Times New Roman"/>
                <w:b/>
                <w:color w:val="000000"/>
              </w:rPr>
              <w:t xml:space="preserve">ФИО руководителя/преподавателя </w:t>
            </w:r>
          </w:p>
          <w:p w:rsidR="00BA67C8" w:rsidRPr="003209B4" w:rsidRDefault="00BA67C8" w:rsidP="005D0E0A">
            <w:pPr>
              <w:rPr>
                <w:rFonts w:ascii="Times New Roman" w:hAnsi="Times New Roman"/>
                <w:b/>
                <w:color w:val="000000"/>
              </w:rPr>
            </w:pPr>
            <w:r w:rsidRPr="003209B4">
              <w:rPr>
                <w:rFonts w:ascii="Times New Roman" w:hAnsi="Times New Roman"/>
                <w:i/>
                <w:color w:val="000000"/>
              </w:rPr>
              <w:t>(полностью)</w:t>
            </w:r>
            <w:r w:rsidRPr="003209B4">
              <w:rPr>
                <w:rFonts w:ascii="Times New Roman" w:hAnsi="Times New Roman"/>
                <w:b/>
                <w:i/>
                <w:color w:val="000000"/>
              </w:rPr>
              <w:t>,</w:t>
            </w:r>
            <w:r w:rsidRPr="003209B4">
              <w:rPr>
                <w:rFonts w:ascii="Times New Roman" w:hAnsi="Times New Roman"/>
                <w:b/>
                <w:color w:val="000000"/>
              </w:rPr>
              <w:t xml:space="preserve"> звание / </w:t>
            </w:r>
          </w:p>
          <w:p w:rsidR="00BA67C8" w:rsidRPr="003209B4" w:rsidRDefault="00BA67C8" w:rsidP="005D0E0A">
            <w:pPr>
              <w:rPr>
                <w:rFonts w:ascii="Times New Roman" w:hAnsi="Times New Roman"/>
                <w:b/>
                <w:color w:val="000000"/>
              </w:rPr>
            </w:pPr>
            <w:r w:rsidRPr="003209B4">
              <w:rPr>
                <w:rFonts w:ascii="Times New Roman" w:hAnsi="Times New Roman"/>
                <w:b/>
                <w:color w:val="000000"/>
              </w:rPr>
              <w:t>Контактный телефон,</w:t>
            </w:r>
            <w:r w:rsidRPr="003209B4">
              <w:rPr>
                <w:rStyle w:val="apple-converted-space"/>
                <w:rFonts w:ascii="Times New Roman" w:hAnsi="Times New Roman"/>
                <w:b/>
                <w:color w:val="000000"/>
              </w:rPr>
              <w:t> </w:t>
            </w:r>
            <w:r w:rsidRPr="003209B4">
              <w:rPr>
                <w:rFonts w:ascii="Times New Roman" w:hAnsi="Times New Roman"/>
                <w:b/>
                <w:color w:val="000000"/>
                <w:lang w:val="en-US"/>
              </w:rPr>
              <w:t>e</w:t>
            </w:r>
            <w:r w:rsidRPr="003209B4">
              <w:rPr>
                <w:rFonts w:ascii="Times New Roman" w:hAnsi="Times New Roman"/>
                <w:b/>
                <w:color w:val="000000"/>
              </w:rPr>
              <w:t>-</w:t>
            </w:r>
            <w:r w:rsidRPr="003209B4">
              <w:rPr>
                <w:rFonts w:ascii="Times New Roman" w:hAnsi="Times New Roman"/>
                <w:b/>
                <w:color w:val="000000"/>
                <w:lang w:val="en-US"/>
              </w:rPr>
              <w:t>mail</w:t>
            </w: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Pr="003209B4" w:rsidRDefault="00BA67C8" w:rsidP="005D0E0A">
            <w:pPr>
              <w:rPr>
                <w:rFonts w:ascii="Times New Roman" w:hAnsi="Times New Roman"/>
                <w:b/>
                <w:color w:val="000000"/>
              </w:rPr>
            </w:pPr>
            <w:r w:rsidRPr="003209B4">
              <w:rPr>
                <w:rFonts w:ascii="Times New Roman" w:hAnsi="Times New Roman"/>
                <w:b/>
                <w:color w:val="000000"/>
              </w:rPr>
              <w:t>Направляющая организация /</w:t>
            </w:r>
          </w:p>
          <w:p w:rsidR="00BA67C8" w:rsidRPr="003209B4" w:rsidRDefault="00BA67C8" w:rsidP="005D0E0A">
            <w:pPr>
              <w:rPr>
                <w:rFonts w:ascii="Times New Roman" w:hAnsi="Times New Roman"/>
                <w:b/>
                <w:color w:val="000000"/>
              </w:rPr>
            </w:pPr>
            <w:r w:rsidRPr="003209B4">
              <w:rPr>
                <w:rFonts w:ascii="Times New Roman" w:hAnsi="Times New Roman"/>
                <w:b/>
                <w:color w:val="000000"/>
              </w:rPr>
              <w:t>Контактный телефон,</w:t>
            </w:r>
            <w:r w:rsidRPr="003209B4">
              <w:rPr>
                <w:rStyle w:val="apple-converted-space"/>
                <w:rFonts w:ascii="Times New Roman" w:hAnsi="Times New Roman"/>
                <w:b/>
                <w:color w:val="000000"/>
              </w:rPr>
              <w:t> </w:t>
            </w:r>
            <w:r w:rsidRPr="003209B4">
              <w:rPr>
                <w:rFonts w:ascii="Times New Roman" w:hAnsi="Times New Roman"/>
                <w:b/>
                <w:color w:val="000000"/>
                <w:lang w:val="en-US"/>
              </w:rPr>
              <w:t>e</w:t>
            </w:r>
            <w:r w:rsidRPr="003209B4">
              <w:rPr>
                <w:rFonts w:ascii="Times New Roman" w:hAnsi="Times New Roman"/>
                <w:b/>
                <w:color w:val="000000"/>
              </w:rPr>
              <w:t>-</w:t>
            </w:r>
            <w:r w:rsidRPr="003209B4">
              <w:rPr>
                <w:rFonts w:ascii="Times New Roman" w:hAnsi="Times New Roman"/>
                <w:b/>
                <w:color w:val="000000"/>
                <w:lang w:val="en-US"/>
              </w:rPr>
              <w:t>mail</w:t>
            </w: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Default="00BA67C8" w:rsidP="005D0E0A">
            <w:pPr>
              <w:rPr>
                <w:rFonts w:ascii="Times New Roman" w:hAnsi="Times New Roman"/>
                <w:color w:val="000000"/>
              </w:rPr>
            </w:pPr>
            <w:r w:rsidRPr="003209B4">
              <w:rPr>
                <w:rFonts w:ascii="Times New Roman" w:hAnsi="Times New Roman"/>
                <w:b/>
                <w:color w:val="000000"/>
              </w:rPr>
              <w:t xml:space="preserve">Название </w:t>
            </w:r>
            <w:r>
              <w:rPr>
                <w:rFonts w:ascii="Times New Roman" w:hAnsi="Times New Roman"/>
                <w:b/>
                <w:color w:val="000000"/>
              </w:rPr>
              <w:t>авторской работы</w:t>
            </w:r>
          </w:p>
          <w:p w:rsidR="00BA67C8" w:rsidRPr="00297675" w:rsidRDefault="00BA67C8" w:rsidP="005D0E0A">
            <w:pPr>
              <w:rPr>
                <w:rFonts w:ascii="Times New Roman" w:hAnsi="Times New Roman"/>
                <w:b/>
                <w:color w:val="000000"/>
              </w:rPr>
            </w:pPr>
          </w:p>
          <w:p w:rsidR="00BA67C8" w:rsidRPr="003209B4" w:rsidRDefault="00BA67C8" w:rsidP="005D0E0A">
            <w:pPr>
              <w:rPr>
                <w:rFonts w:ascii="Times New Roman" w:hAnsi="Times New Roman"/>
                <w:b/>
                <w:color w:val="000000"/>
              </w:rPr>
            </w:pPr>
          </w:p>
          <w:p w:rsidR="00BA67C8" w:rsidRPr="003209B4" w:rsidRDefault="00BA67C8" w:rsidP="005D0E0A">
            <w:pPr>
              <w:rPr>
                <w:rFonts w:ascii="Times New Roman" w:hAnsi="Times New Roman"/>
                <w:b/>
              </w:rPr>
            </w:pPr>
          </w:p>
        </w:tc>
        <w:tc>
          <w:tcPr>
            <w:tcW w:w="5149" w:type="dxa"/>
          </w:tcPr>
          <w:p w:rsidR="00BA67C8" w:rsidRPr="003209B4" w:rsidRDefault="00BA67C8" w:rsidP="005D0E0A">
            <w:pPr>
              <w:jc w:val="center"/>
              <w:rPr>
                <w:rFonts w:ascii="Times New Roman" w:hAnsi="Times New Roman"/>
                <w:b/>
              </w:rPr>
            </w:pPr>
          </w:p>
        </w:tc>
      </w:tr>
      <w:tr w:rsidR="00BA67C8" w:rsidRPr="003209B4" w:rsidTr="005D0E0A">
        <w:tc>
          <w:tcPr>
            <w:tcW w:w="5188" w:type="dxa"/>
          </w:tcPr>
          <w:p w:rsidR="00BA67C8" w:rsidRPr="003209B4" w:rsidRDefault="00BA67C8" w:rsidP="005D0E0A">
            <w:pPr>
              <w:rPr>
                <w:rFonts w:ascii="Times New Roman" w:hAnsi="Times New Roman"/>
                <w:b/>
              </w:rPr>
            </w:pPr>
            <w:r w:rsidRPr="003209B4">
              <w:rPr>
                <w:rFonts w:ascii="Times New Roman" w:hAnsi="Times New Roman"/>
                <w:b/>
              </w:rPr>
              <w:t xml:space="preserve">Технический райдер </w:t>
            </w:r>
            <w:r>
              <w:rPr>
                <w:rFonts w:ascii="Times New Roman" w:hAnsi="Times New Roman"/>
              </w:rPr>
              <w:t>(прописывается</w:t>
            </w:r>
            <w:r w:rsidRPr="003209B4">
              <w:rPr>
                <w:rFonts w:ascii="Times New Roman" w:hAnsi="Times New Roman"/>
              </w:rPr>
              <w:t xml:space="preserve"> необходимое)</w:t>
            </w:r>
          </w:p>
          <w:p w:rsidR="00BA67C8" w:rsidRPr="003209B4" w:rsidRDefault="00BA67C8" w:rsidP="005D0E0A">
            <w:pPr>
              <w:rPr>
                <w:rFonts w:ascii="Times New Roman" w:hAnsi="Times New Roman"/>
                <w:b/>
              </w:rPr>
            </w:pPr>
          </w:p>
          <w:p w:rsidR="00BA67C8" w:rsidRPr="003209B4" w:rsidRDefault="00BA67C8" w:rsidP="005D0E0A">
            <w:pPr>
              <w:rPr>
                <w:rFonts w:ascii="Times New Roman" w:hAnsi="Times New Roman"/>
                <w:b/>
              </w:rPr>
            </w:pPr>
          </w:p>
        </w:tc>
        <w:tc>
          <w:tcPr>
            <w:tcW w:w="5149" w:type="dxa"/>
          </w:tcPr>
          <w:p w:rsidR="00BA67C8" w:rsidRPr="003209B4" w:rsidRDefault="00BA67C8" w:rsidP="005D0E0A">
            <w:pPr>
              <w:jc w:val="center"/>
              <w:rPr>
                <w:rFonts w:ascii="Times New Roman" w:hAnsi="Times New Roman"/>
                <w:b/>
              </w:rPr>
            </w:pPr>
          </w:p>
        </w:tc>
      </w:tr>
    </w:tbl>
    <w:p w:rsidR="00BA67C8" w:rsidRPr="000E777F" w:rsidRDefault="00BA67C8" w:rsidP="00BA67C8">
      <w:pPr>
        <w:spacing w:after="0" w:line="240" w:lineRule="auto"/>
        <w:jc w:val="center"/>
        <w:rPr>
          <w:rFonts w:ascii="Times New Roman" w:hAnsi="Times New Roman"/>
          <w:b/>
          <w:sz w:val="28"/>
          <w:szCs w:val="28"/>
        </w:rPr>
      </w:pPr>
    </w:p>
    <w:p w:rsidR="00BA67C8" w:rsidRDefault="00BA67C8" w:rsidP="00BA67C8">
      <w:pPr>
        <w:ind w:firstLine="708"/>
        <w:jc w:val="center"/>
        <w:rPr>
          <w:rFonts w:ascii="Times New Roman" w:hAnsi="Times New Roman"/>
          <w:b/>
          <w:sz w:val="36"/>
          <w:szCs w:val="36"/>
        </w:rPr>
      </w:pPr>
      <w:r w:rsidRPr="003209B4">
        <w:rPr>
          <w:rFonts w:ascii="Times New Roman" w:hAnsi="Times New Roman"/>
          <w:b/>
          <w:sz w:val="36"/>
          <w:szCs w:val="36"/>
        </w:rPr>
        <w:t>Все поля заявки обязательны к заполнению!</w:t>
      </w:r>
    </w:p>
    <w:p w:rsidR="00BA67C8" w:rsidRPr="003209B4" w:rsidRDefault="00BA67C8" w:rsidP="00BA67C8">
      <w:pPr>
        <w:ind w:firstLine="708"/>
        <w:jc w:val="center"/>
        <w:rPr>
          <w:rFonts w:ascii="Times New Roman" w:hAnsi="Times New Roman"/>
          <w:b/>
          <w:sz w:val="36"/>
          <w:szCs w:val="36"/>
        </w:rPr>
      </w:pPr>
    </w:p>
    <w:p w:rsidR="00BA67C8" w:rsidRPr="000E777F" w:rsidRDefault="00BA67C8" w:rsidP="00BA67C8">
      <w:pPr>
        <w:jc w:val="both"/>
        <w:rPr>
          <w:rFonts w:ascii="Times New Roman" w:hAnsi="Times New Roman"/>
          <w:b/>
        </w:rPr>
      </w:pPr>
      <w:r w:rsidRPr="000E777F">
        <w:rPr>
          <w:rFonts w:ascii="Times New Roman" w:hAnsi="Times New Roman"/>
          <w:b/>
        </w:rPr>
        <w:t xml:space="preserve">           ________________                             __________________                     __________________</w:t>
      </w:r>
    </w:p>
    <w:p w:rsidR="00BA67C8" w:rsidRDefault="00BA67C8" w:rsidP="00BA67C8">
      <w:pPr>
        <w:ind w:firstLine="708"/>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r w:rsidRPr="000E777F">
        <w:rPr>
          <w:rFonts w:ascii="Times New Roman" w:hAnsi="Times New Roman"/>
        </w:rPr>
        <w:t>(</w:t>
      </w:r>
      <w:proofErr w:type="gramEnd"/>
      <w:r w:rsidRPr="000E777F">
        <w:rPr>
          <w:rFonts w:ascii="Times New Roman" w:hAnsi="Times New Roman"/>
        </w:rPr>
        <w:t>подпись)</w:t>
      </w:r>
      <w:r w:rsidRPr="000E777F">
        <w:rPr>
          <w:rFonts w:ascii="Times New Roman" w:hAnsi="Times New Roman"/>
        </w:rPr>
        <w:tab/>
      </w:r>
      <w:r w:rsidRPr="000E777F">
        <w:rPr>
          <w:rFonts w:ascii="Times New Roman" w:hAnsi="Times New Roman"/>
        </w:rPr>
        <w:tab/>
      </w:r>
      <w:r w:rsidRPr="000E777F">
        <w:rPr>
          <w:rFonts w:ascii="Times New Roman" w:hAnsi="Times New Roman"/>
        </w:rPr>
        <w:tab/>
        <w:t xml:space="preserve">      (расшифровка)</w:t>
      </w: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Pr="00786151" w:rsidRDefault="00BA67C8" w:rsidP="00BA67C8">
      <w:pPr>
        <w:pStyle w:val="50"/>
        <w:shd w:val="clear" w:color="auto" w:fill="auto"/>
        <w:spacing w:line="240" w:lineRule="auto"/>
        <w:jc w:val="right"/>
        <w:rPr>
          <w:i w:val="0"/>
          <w:sz w:val="24"/>
          <w:szCs w:val="24"/>
        </w:rPr>
      </w:pPr>
      <w:r w:rsidRPr="00786151">
        <w:rPr>
          <w:i w:val="0"/>
          <w:sz w:val="24"/>
          <w:szCs w:val="24"/>
        </w:rPr>
        <w:lastRenderedPageBreak/>
        <w:t>Приложение №</w:t>
      </w:r>
      <w:r>
        <w:rPr>
          <w:i w:val="0"/>
          <w:sz w:val="24"/>
          <w:szCs w:val="24"/>
        </w:rPr>
        <w:t xml:space="preserve"> 3</w:t>
      </w:r>
    </w:p>
    <w:tbl>
      <w:tblPr>
        <w:tblW w:w="5161" w:type="dxa"/>
        <w:tblInd w:w="5153" w:type="dxa"/>
        <w:tblLook w:val="0000" w:firstRow="0" w:lastRow="0" w:firstColumn="0" w:lastColumn="0" w:noHBand="0" w:noVBand="0"/>
      </w:tblPr>
      <w:tblGrid>
        <w:gridCol w:w="5161"/>
      </w:tblGrid>
      <w:tr w:rsidR="00BA67C8" w:rsidRPr="00FD28AF" w:rsidTr="005D0E0A">
        <w:trPr>
          <w:trHeight w:val="610"/>
        </w:trPr>
        <w:tc>
          <w:tcPr>
            <w:tcW w:w="5161" w:type="dxa"/>
            <w:shd w:val="clear" w:color="auto" w:fill="auto"/>
            <w:vAlign w:val="center"/>
          </w:tcPr>
          <w:p w:rsidR="00BA67C8" w:rsidRDefault="00BA67C8" w:rsidP="005D0E0A">
            <w:pPr>
              <w:pStyle w:val="a7"/>
              <w:snapToGrid w:val="0"/>
              <w:jc w:val="center"/>
              <w:rPr>
                <w:i/>
                <w:lang w:eastAsia="hi-IN" w:bidi="hi-IN"/>
              </w:rPr>
            </w:pPr>
          </w:p>
          <w:p w:rsidR="00BA67C8" w:rsidRPr="00786151" w:rsidRDefault="00BA67C8" w:rsidP="005D0E0A">
            <w:pPr>
              <w:pStyle w:val="a7"/>
              <w:rPr>
                <w:rFonts w:ascii="Times New Roman" w:hAnsi="Times New Roman" w:cs="Times New Roman"/>
                <w:b/>
                <w:i/>
                <w:sz w:val="20"/>
                <w:lang w:eastAsia="hi-IN" w:bidi="hi-IN"/>
              </w:rPr>
            </w:pPr>
            <w:r w:rsidRPr="00786151">
              <w:rPr>
                <w:rFonts w:ascii="Times New Roman" w:hAnsi="Times New Roman" w:cs="Times New Roman"/>
                <w:b/>
                <w:i/>
                <w:sz w:val="20"/>
                <w:lang w:eastAsia="hi-IN" w:bidi="hi-IN"/>
              </w:rPr>
              <w:t>Заполняется родителем (законным представителем) несовершеннолетнего</w:t>
            </w:r>
          </w:p>
        </w:tc>
      </w:tr>
      <w:tr w:rsidR="00BA67C8" w:rsidRPr="00FD28AF" w:rsidTr="005D0E0A">
        <w:trPr>
          <w:trHeight w:val="647"/>
        </w:trPr>
        <w:tc>
          <w:tcPr>
            <w:tcW w:w="5161" w:type="dxa"/>
            <w:shd w:val="clear" w:color="auto" w:fill="auto"/>
            <w:vAlign w:val="center"/>
          </w:tcPr>
          <w:p w:rsidR="00BA67C8" w:rsidRPr="00297675" w:rsidRDefault="00BA67C8" w:rsidP="005D0E0A">
            <w:pPr>
              <w:pStyle w:val="Default"/>
              <w:rPr>
                <w:b/>
                <w:sz w:val="20"/>
                <w:szCs w:val="20"/>
                <w:lang w:eastAsia="hi-IN" w:bidi="hi-IN"/>
              </w:rPr>
            </w:pPr>
            <w:r w:rsidRPr="00297675">
              <w:rPr>
                <w:b/>
                <w:sz w:val="20"/>
                <w:szCs w:val="20"/>
                <w:lang w:eastAsia="hi-IN" w:bidi="hi-IN"/>
              </w:rPr>
              <w:t>В Муниципальное автономное учреждение культуры города Тюмени</w:t>
            </w:r>
            <w:r>
              <w:rPr>
                <w:b/>
                <w:sz w:val="20"/>
                <w:szCs w:val="20"/>
                <w:lang w:eastAsia="hi-IN" w:bidi="hi-IN"/>
              </w:rPr>
              <w:t xml:space="preserve"> </w:t>
            </w:r>
            <w:r w:rsidRPr="00297675">
              <w:rPr>
                <w:b/>
                <w:sz w:val="20"/>
                <w:szCs w:val="20"/>
                <w:lang w:eastAsia="hi-IN" w:bidi="hi-IN"/>
              </w:rPr>
              <w:t>«Центр культуры и творчества «Тюмень»</w:t>
            </w:r>
          </w:p>
          <w:p w:rsidR="00BA67C8" w:rsidRDefault="00BA67C8" w:rsidP="005D0E0A">
            <w:pPr>
              <w:pStyle w:val="a7"/>
            </w:pPr>
            <w:r>
              <w:rPr>
                <w:sz w:val="16"/>
                <w:szCs w:val="16"/>
                <w:lang w:eastAsia="hi-IN" w:bidi="hi-IN"/>
              </w:rPr>
              <w:t xml:space="preserve"> (наименование учреждения, получающего согласие субъекта персональных данных – </w:t>
            </w:r>
            <w:r>
              <w:rPr>
                <w:b/>
                <w:sz w:val="16"/>
                <w:szCs w:val="16"/>
                <w:lang w:eastAsia="hi-IN" w:bidi="hi-IN"/>
              </w:rPr>
              <w:t>Оператор)</w:t>
            </w:r>
          </w:p>
        </w:tc>
      </w:tr>
      <w:tr w:rsidR="00BA67C8" w:rsidRPr="00FD28AF" w:rsidTr="005D0E0A">
        <w:trPr>
          <w:trHeight w:val="672"/>
        </w:trPr>
        <w:tc>
          <w:tcPr>
            <w:tcW w:w="5161" w:type="dxa"/>
            <w:shd w:val="clear" w:color="auto" w:fill="auto"/>
            <w:vAlign w:val="center"/>
          </w:tcPr>
          <w:p w:rsidR="00BA67C8" w:rsidRDefault="00BA67C8" w:rsidP="005D0E0A">
            <w:pPr>
              <w:pStyle w:val="a7"/>
              <w:jc w:val="center"/>
            </w:pPr>
            <w:r>
              <w:rPr>
                <w:lang w:eastAsia="hi-IN" w:bidi="hi-IN"/>
              </w:rPr>
              <w:t xml:space="preserve">___________________________________                 </w:t>
            </w:r>
            <w:r>
              <w:rPr>
                <w:sz w:val="16"/>
                <w:szCs w:val="16"/>
                <w:lang w:eastAsia="hi-IN" w:bidi="hi-IN"/>
              </w:rPr>
              <w:t>Ф.И.О. родителя (законного представителя) субъекта персональных данных</w:t>
            </w:r>
          </w:p>
        </w:tc>
      </w:tr>
      <w:tr w:rsidR="00BA67C8" w:rsidRPr="00FD28AF" w:rsidTr="005D0E0A">
        <w:trPr>
          <w:trHeight w:val="652"/>
        </w:trPr>
        <w:tc>
          <w:tcPr>
            <w:tcW w:w="5161" w:type="dxa"/>
            <w:shd w:val="clear" w:color="auto" w:fill="auto"/>
            <w:vAlign w:val="center"/>
          </w:tcPr>
          <w:p w:rsidR="00BA67C8" w:rsidRDefault="00BA67C8" w:rsidP="005D0E0A">
            <w:pPr>
              <w:pStyle w:val="a7"/>
              <w:jc w:val="center"/>
            </w:pPr>
            <w:r>
              <w:rPr>
                <w:lang w:eastAsia="hi-IN" w:bidi="hi-IN"/>
              </w:rPr>
              <w:t xml:space="preserve">____________________________________                           </w:t>
            </w:r>
            <w:r>
              <w:rPr>
                <w:sz w:val="16"/>
                <w:szCs w:val="16"/>
                <w:lang w:eastAsia="hi-IN" w:bidi="hi-IN"/>
              </w:rPr>
              <w:t>Адрес, где зарегистрирован родитель (законный представитель)  субъекта персональных данных</w:t>
            </w:r>
          </w:p>
        </w:tc>
      </w:tr>
      <w:tr w:rsidR="00BA67C8" w:rsidRPr="00FD28AF" w:rsidTr="005D0E0A">
        <w:trPr>
          <w:trHeight w:val="1047"/>
        </w:trPr>
        <w:tc>
          <w:tcPr>
            <w:tcW w:w="5161" w:type="dxa"/>
            <w:shd w:val="clear" w:color="auto" w:fill="auto"/>
            <w:vAlign w:val="center"/>
          </w:tcPr>
          <w:p w:rsidR="00BA67C8" w:rsidRDefault="00BA67C8" w:rsidP="005D0E0A">
            <w:pPr>
              <w:pStyle w:val="a7"/>
              <w:jc w:val="center"/>
            </w:pPr>
            <w:r>
              <w:rPr>
                <w:lang w:eastAsia="hi-IN" w:bidi="hi-IN"/>
              </w:rPr>
              <w:t xml:space="preserve">_____________________________________            </w:t>
            </w:r>
            <w:r>
              <w:rPr>
                <w:sz w:val="16"/>
                <w:szCs w:val="16"/>
                <w:lang w:eastAsia="hi-IN" w:bidi="hi-IN"/>
              </w:rPr>
              <w:t>номер основного документа, удостоверяющего личность родителя (законного представителя)  субъекта персональных данных</w:t>
            </w:r>
          </w:p>
        </w:tc>
      </w:tr>
      <w:tr w:rsidR="00BA67C8" w:rsidRPr="00297675" w:rsidTr="005D0E0A">
        <w:trPr>
          <w:trHeight w:val="712"/>
        </w:trPr>
        <w:tc>
          <w:tcPr>
            <w:tcW w:w="5161" w:type="dxa"/>
            <w:shd w:val="clear" w:color="auto" w:fill="auto"/>
            <w:vAlign w:val="center"/>
          </w:tcPr>
          <w:p w:rsidR="00BA67C8" w:rsidRPr="00297675" w:rsidRDefault="00BA67C8" w:rsidP="005D0E0A">
            <w:pPr>
              <w:pStyle w:val="a7"/>
              <w:jc w:val="center"/>
              <w:rPr>
                <w:b/>
              </w:rPr>
            </w:pPr>
            <w:r w:rsidRPr="00297675">
              <w:rPr>
                <w:b/>
                <w:lang w:eastAsia="hi-IN" w:bidi="hi-IN"/>
              </w:rPr>
              <w:t xml:space="preserve">_____________________________________            </w:t>
            </w:r>
            <w:r w:rsidRPr="00297675">
              <w:rPr>
                <w:b/>
                <w:sz w:val="16"/>
                <w:szCs w:val="16"/>
                <w:lang w:eastAsia="hi-IN" w:bidi="hi-IN"/>
              </w:rPr>
              <w:t>дата выдачи указанного документа и наименование органа выдавшего документ</w:t>
            </w:r>
          </w:p>
        </w:tc>
      </w:tr>
    </w:tbl>
    <w:p w:rsidR="00BA67C8" w:rsidRDefault="00BA67C8" w:rsidP="00BA67C8">
      <w:pPr>
        <w:pStyle w:val="Standard"/>
        <w:ind w:firstLine="567"/>
        <w:jc w:val="center"/>
        <w:rPr>
          <w:rFonts w:ascii="Times New Roman" w:hAnsi="Times New Roman" w:cs="Times New Roman"/>
          <w:b/>
          <w:sz w:val="20"/>
          <w:szCs w:val="20"/>
        </w:rPr>
      </w:pPr>
      <w:r>
        <w:rPr>
          <w:rFonts w:ascii="Times New Roman" w:hAnsi="Times New Roman" w:cs="Times New Roman"/>
          <w:b/>
          <w:sz w:val="20"/>
          <w:szCs w:val="20"/>
        </w:rPr>
        <w:t>Заявление (согласие)</w:t>
      </w:r>
    </w:p>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p w:rsidR="00BA67C8" w:rsidRDefault="00BA67C8" w:rsidP="00BA67C8">
      <w:pPr>
        <w:pStyle w:val="a7"/>
        <w:ind w:firstLine="284"/>
        <w:jc w:val="both"/>
      </w:pPr>
      <w:r>
        <w:rPr>
          <w:rFonts w:ascii="Times New Roman" w:eastAsia="Times New Roman" w:hAnsi="Times New Roman" w:cs="Times New Roman"/>
          <w:i/>
          <w:sz w:val="20"/>
        </w:rPr>
        <w:t xml:space="preserve">                                                                 </w:t>
      </w:r>
      <w:r>
        <w:rPr>
          <w:rFonts w:ascii="Times New Roman" w:hAnsi="Times New Roman" w:cs="Times New Roman"/>
          <w:i/>
          <w:sz w:val="20"/>
        </w:rPr>
        <w:t>(Ф.И.О. ребенка, дата рождения)</w:t>
      </w:r>
    </w:p>
    <w:p w:rsidR="00BA67C8" w:rsidRPr="0058227F" w:rsidRDefault="00BA67C8" w:rsidP="00BA67C8">
      <w:pPr>
        <w:spacing w:after="0" w:line="240" w:lineRule="auto"/>
        <w:jc w:val="both"/>
        <w:rPr>
          <w:rFonts w:ascii="Times New Roman" w:hAnsi="Times New Roman"/>
          <w:sz w:val="20"/>
          <w:szCs w:val="20"/>
        </w:rPr>
      </w:pPr>
      <w:r w:rsidRPr="0058227F">
        <w:rPr>
          <w:rFonts w:ascii="Times New Roman" w:hAnsi="Times New Roman"/>
          <w:sz w:val="20"/>
          <w:szCs w:val="20"/>
        </w:rPr>
        <w:t xml:space="preserve">с целью участия в </w:t>
      </w:r>
      <w:r>
        <w:rPr>
          <w:rFonts w:ascii="Times New Roman" w:hAnsi="Times New Roman"/>
          <w:sz w:val="20"/>
          <w:szCs w:val="20"/>
        </w:rPr>
        <w:t>Г</w:t>
      </w:r>
      <w:r w:rsidRPr="0058227F">
        <w:rPr>
          <w:rFonts w:ascii="Times New Roman" w:hAnsi="Times New Roman"/>
          <w:sz w:val="20"/>
          <w:szCs w:val="20"/>
        </w:rPr>
        <w:t xml:space="preserve">ородском фестивале </w:t>
      </w:r>
      <w:r>
        <w:rPr>
          <w:rFonts w:ascii="Times New Roman" w:hAnsi="Times New Roman"/>
          <w:sz w:val="20"/>
          <w:szCs w:val="20"/>
        </w:rPr>
        <w:t>детского творчества «</w:t>
      </w:r>
      <w:proofErr w:type="spellStart"/>
      <w:r>
        <w:rPr>
          <w:rFonts w:ascii="Times New Roman" w:hAnsi="Times New Roman"/>
          <w:sz w:val="20"/>
          <w:szCs w:val="20"/>
        </w:rPr>
        <w:t>Хоот</w:t>
      </w:r>
      <w:proofErr w:type="spellEnd"/>
      <w:r>
        <w:rPr>
          <w:rFonts w:ascii="Times New Roman" w:hAnsi="Times New Roman"/>
          <w:sz w:val="20"/>
          <w:szCs w:val="20"/>
        </w:rPr>
        <w:t xml:space="preserve"> </w:t>
      </w:r>
      <w:proofErr w:type="spellStart"/>
      <w:r>
        <w:rPr>
          <w:rFonts w:ascii="Times New Roman" w:hAnsi="Times New Roman"/>
          <w:sz w:val="20"/>
          <w:szCs w:val="20"/>
        </w:rPr>
        <w:t>Векки</w:t>
      </w:r>
      <w:proofErr w:type="spellEnd"/>
      <w:r w:rsidRPr="0058227F">
        <w:rPr>
          <w:rFonts w:ascii="Times New Roman" w:hAnsi="Times New Roman"/>
          <w:sz w:val="20"/>
          <w:szCs w:val="20"/>
        </w:rPr>
        <w:t>» (далее – Фестиваль) в соответствии с Положением о Фестивале:</w:t>
      </w:r>
    </w:p>
    <w:tbl>
      <w:tblPr>
        <w:tblW w:w="10055" w:type="dxa"/>
        <w:tblInd w:w="293" w:type="dxa"/>
        <w:tblLook w:val="0000" w:firstRow="0" w:lastRow="0" w:firstColumn="0" w:lastColumn="0" w:noHBand="0" w:noVBand="0"/>
      </w:tblPr>
      <w:tblGrid>
        <w:gridCol w:w="787"/>
        <w:gridCol w:w="7392"/>
        <w:gridCol w:w="1876"/>
      </w:tblGrid>
      <w:tr w:rsidR="00BA67C8" w:rsidTr="005D0E0A">
        <w:trPr>
          <w:trHeight w:val="250"/>
        </w:trPr>
        <w:tc>
          <w:tcPr>
            <w:tcW w:w="787"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jc w:val="center"/>
            </w:pPr>
            <w:r>
              <w:rPr>
                <w:rFonts w:ascii="Times New Roman" w:eastAsia="Lucida Grande;Times New Roman" w:hAnsi="Times New Roman" w:cs="Times New Roman"/>
                <w:b/>
                <w:sz w:val="20"/>
                <w:lang w:eastAsia="hi-IN" w:bidi="hi-IN"/>
              </w:rPr>
              <w:t>№</w:t>
            </w:r>
            <w:r>
              <w:rPr>
                <w:rFonts w:ascii="Times New Roman" w:eastAsia="Times New Roman" w:hAnsi="Times New Roman" w:cs="Times New Roman"/>
                <w:b/>
                <w:sz w:val="20"/>
                <w:lang w:eastAsia="hi-IN" w:bidi="hi-IN"/>
              </w:rPr>
              <w:t xml:space="preserve"> </w:t>
            </w:r>
            <w:r>
              <w:rPr>
                <w:rFonts w:ascii="Times New Roman" w:hAnsi="Times New Roman" w:cs="Times New Roman"/>
                <w:b/>
                <w:sz w:val="20"/>
                <w:lang w:eastAsia="hi-IN" w:bidi="hi-IN"/>
              </w:rPr>
              <w:t>п/п</w:t>
            </w: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рождения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обучения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Поощрения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787"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2"/>
              </w:numPr>
              <w:rPr>
                <w:rFonts w:ascii="Times New Roman" w:hAnsi="Times New Roman" w:cs="Times New Roman"/>
                <w:sz w:val="20"/>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Фестивале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Фестиваля.</w:t>
      </w:r>
    </w:p>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bCs/>
          <w:color w:val="auto"/>
          <w:sz w:val="20"/>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w:t>
      </w:r>
      <w:r>
        <w:rPr>
          <w:rFonts w:ascii="Times New Roman" w:hAnsi="Times New Roman" w:cs="Times New Roman"/>
          <w:sz w:val="20"/>
        </w:rPr>
        <w:t xml:space="preserve">персональных данных моего несовершеннолетнего ребенка: фамилия, имя, отчество, возраст, место обучения, достижения, поощрения, </w:t>
      </w:r>
      <w:r>
        <w:rPr>
          <w:rFonts w:ascii="Times New Roman" w:hAnsi="Times New Roman" w:cs="Times New Roman"/>
          <w:bCs/>
          <w:color w:val="auto"/>
          <w:sz w:val="20"/>
        </w:rPr>
        <w:t>фото и видеоматериалов с изображением несовершеннолетнего субъекта с целью освещения Фестиваля.</w:t>
      </w:r>
    </w:p>
    <w:p w:rsidR="00BA67C8" w:rsidRDefault="00BA67C8" w:rsidP="00BA67C8">
      <w:pPr>
        <w:pStyle w:val="a7"/>
        <w:ind w:firstLine="708"/>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BA67C8" w:rsidRDefault="00BA67C8" w:rsidP="00BA67C8">
      <w:pPr>
        <w:pStyle w:val="Standard"/>
        <w:jc w:val="both"/>
      </w:pPr>
      <w:r>
        <w:rPr>
          <w:rFonts w:ascii="Times New Roman" w:hAnsi="Times New Roman" w:cs="Times New Roman"/>
          <w:spacing w:val="-3"/>
          <w:sz w:val="20"/>
          <w:szCs w:val="20"/>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Calibri" w:hAnsi="Times New Roman" w:cs="Times New Roman"/>
          <w:sz w:val="20"/>
          <w:szCs w:val="20"/>
        </w:rPr>
        <w:t>учреждения, в которое было представлено согласие.</w:t>
      </w:r>
    </w:p>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spacing w:val="-3"/>
          <w:sz w:val="20"/>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cs="Times New Roman"/>
          <w:sz w:val="20"/>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уведомить родителя (законного представителя)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BA67C8" w:rsidRDefault="00BA67C8" w:rsidP="00BA67C8">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ab/>
      </w:r>
    </w:p>
    <w:p w:rsidR="00BA67C8" w:rsidRDefault="00BA67C8" w:rsidP="00BA67C8">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_________________          ________________________________</w:t>
      </w:r>
      <w:proofErr w:type="gramStart"/>
      <w:r>
        <w:rPr>
          <w:rFonts w:ascii="Times New Roman" w:hAnsi="Times New Roman" w:cs="Times New Roman"/>
          <w:spacing w:val="-3"/>
          <w:sz w:val="20"/>
          <w:szCs w:val="20"/>
        </w:rPr>
        <w:t xml:space="preserve">   «</w:t>
      </w:r>
      <w:proofErr w:type="gramEnd"/>
      <w:r>
        <w:rPr>
          <w:rFonts w:ascii="Times New Roman" w:hAnsi="Times New Roman" w:cs="Times New Roman"/>
          <w:spacing w:val="-3"/>
          <w:sz w:val="20"/>
          <w:szCs w:val="20"/>
        </w:rPr>
        <w:t>_____»____________20____ г.</w:t>
      </w:r>
    </w:p>
    <w:p w:rsidR="00BA67C8" w:rsidRDefault="00BA67C8" w:rsidP="00BA67C8">
      <w:pPr>
        <w:pStyle w:val="Standard"/>
        <w:tabs>
          <w:tab w:val="left" w:pos="2325"/>
        </w:tabs>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подпись</w:t>
      </w:r>
      <w:r>
        <w:rPr>
          <w:rFonts w:ascii="Times New Roman" w:hAnsi="Times New Roman" w:cs="Times New Roman"/>
          <w:spacing w:val="-3"/>
          <w:sz w:val="20"/>
          <w:szCs w:val="20"/>
        </w:rPr>
        <w:tab/>
        <w:t xml:space="preserve">                                  Ф.И.О.</w:t>
      </w:r>
    </w:p>
    <w:p w:rsidR="00BA67C8" w:rsidRPr="00297675" w:rsidRDefault="00BA67C8" w:rsidP="00BA67C8">
      <w:pPr>
        <w:pStyle w:val="Standard"/>
        <w:tabs>
          <w:tab w:val="left" w:pos="2325"/>
        </w:tabs>
        <w:jc w:val="both"/>
        <w:rPr>
          <w:rFonts w:ascii="Times New Roman" w:hAnsi="Times New Roman" w:cs="Times New Roman"/>
          <w:spacing w:val="-3"/>
          <w:sz w:val="20"/>
          <w:szCs w:val="20"/>
        </w:rPr>
      </w:pPr>
    </w:p>
    <w:p w:rsidR="00BA67C8" w:rsidRPr="00786151" w:rsidRDefault="00BA67C8" w:rsidP="00BA67C8">
      <w:pPr>
        <w:pStyle w:val="50"/>
        <w:shd w:val="clear" w:color="auto" w:fill="auto"/>
        <w:spacing w:line="240" w:lineRule="auto"/>
        <w:jc w:val="right"/>
        <w:rPr>
          <w:i w:val="0"/>
          <w:sz w:val="24"/>
          <w:szCs w:val="24"/>
        </w:rPr>
      </w:pPr>
      <w:r w:rsidRPr="00786151">
        <w:rPr>
          <w:i w:val="0"/>
          <w:sz w:val="24"/>
          <w:szCs w:val="24"/>
        </w:rPr>
        <w:t xml:space="preserve">Приложение № </w:t>
      </w:r>
      <w:r>
        <w:rPr>
          <w:i w:val="0"/>
          <w:sz w:val="24"/>
          <w:szCs w:val="24"/>
        </w:rPr>
        <w:t>4</w:t>
      </w:r>
    </w:p>
    <w:tbl>
      <w:tblPr>
        <w:tblW w:w="4935" w:type="dxa"/>
        <w:tblInd w:w="5426" w:type="dxa"/>
        <w:tblLook w:val="0000" w:firstRow="0" w:lastRow="0" w:firstColumn="0" w:lastColumn="0" w:noHBand="0" w:noVBand="0"/>
      </w:tblPr>
      <w:tblGrid>
        <w:gridCol w:w="4935"/>
      </w:tblGrid>
      <w:tr w:rsidR="00BA67C8" w:rsidRPr="00E8382F" w:rsidTr="005D0E0A">
        <w:trPr>
          <w:trHeight w:val="297"/>
        </w:trPr>
        <w:tc>
          <w:tcPr>
            <w:tcW w:w="4935" w:type="dxa"/>
            <w:shd w:val="clear" w:color="auto" w:fill="auto"/>
          </w:tcPr>
          <w:p w:rsidR="00BA67C8" w:rsidRDefault="00BA67C8" w:rsidP="005D0E0A">
            <w:pPr>
              <w:pStyle w:val="Default"/>
              <w:snapToGrid w:val="0"/>
              <w:rPr>
                <w:sz w:val="23"/>
                <w:szCs w:val="23"/>
                <w:lang w:eastAsia="hi-IN" w:bidi="hi-IN"/>
              </w:rPr>
            </w:pPr>
          </w:p>
          <w:p w:rsidR="00BA67C8" w:rsidRDefault="00BA67C8" w:rsidP="005D0E0A">
            <w:pPr>
              <w:pStyle w:val="Default"/>
              <w:rPr>
                <w:sz w:val="23"/>
                <w:szCs w:val="23"/>
                <w:lang w:eastAsia="hi-IN" w:bidi="hi-IN"/>
              </w:rPr>
            </w:pPr>
            <w:r>
              <w:rPr>
                <w:sz w:val="23"/>
                <w:szCs w:val="23"/>
                <w:lang w:eastAsia="hi-IN" w:bidi="hi-IN"/>
              </w:rPr>
              <w:t>В Муниципальное автономное учреждение культуры города Тюмени</w:t>
            </w:r>
          </w:p>
          <w:p w:rsidR="00BA67C8" w:rsidRDefault="00BA67C8" w:rsidP="005D0E0A">
            <w:pPr>
              <w:pStyle w:val="Default"/>
              <w:rPr>
                <w:sz w:val="23"/>
                <w:szCs w:val="23"/>
                <w:lang w:eastAsia="hi-IN" w:bidi="hi-IN"/>
              </w:rPr>
            </w:pPr>
            <w:r>
              <w:rPr>
                <w:sz w:val="23"/>
                <w:szCs w:val="23"/>
                <w:lang w:eastAsia="hi-IN" w:bidi="hi-IN"/>
              </w:rPr>
              <w:t>«Центр культуры и творчества «Тюмень»»</w:t>
            </w:r>
          </w:p>
          <w:p w:rsidR="00BA67C8" w:rsidRDefault="00BA67C8" w:rsidP="005D0E0A">
            <w:pPr>
              <w:pStyle w:val="Default"/>
            </w:pPr>
            <w:r>
              <w:rPr>
                <w:sz w:val="16"/>
                <w:szCs w:val="16"/>
                <w:lang w:eastAsia="hi-IN" w:bidi="hi-IN"/>
              </w:rPr>
              <w:t xml:space="preserve">(наименование учреждения, получающего согласие субъекта персональных данных - </w:t>
            </w:r>
            <w:r>
              <w:rPr>
                <w:b/>
                <w:sz w:val="16"/>
                <w:szCs w:val="16"/>
                <w:lang w:eastAsia="hi-IN" w:bidi="hi-IN"/>
              </w:rPr>
              <w:t>Оператор</w:t>
            </w:r>
            <w:r>
              <w:rPr>
                <w:sz w:val="16"/>
                <w:szCs w:val="16"/>
                <w:lang w:eastAsia="hi-IN" w:bidi="hi-IN"/>
              </w:rPr>
              <w:t>)</w:t>
            </w:r>
          </w:p>
        </w:tc>
      </w:tr>
      <w:tr w:rsidR="00BA67C8" w:rsidRPr="00E8382F" w:rsidTr="005D0E0A">
        <w:trPr>
          <w:trHeight w:val="205"/>
        </w:trPr>
        <w:tc>
          <w:tcPr>
            <w:tcW w:w="4935" w:type="dxa"/>
            <w:shd w:val="clear" w:color="auto" w:fill="auto"/>
          </w:tcPr>
          <w:p w:rsidR="00BA67C8" w:rsidRDefault="00BA67C8" w:rsidP="005D0E0A">
            <w:pPr>
              <w:pStyle w:val="Default"/>
              <w:rPr>
                <w:sz w:val="23"/>
                <w:szCs w:val="23"/>
                <w:lang w:eastAsia="hi-IN" w:bidi="hi-IN"/>
              </w:rPr>
            </w:pPr>
            <w:r>
              <w:rPr>
                <w:sz w:val="23"/>
                <w:szCs w:val="23"/>
                <w:lang w:eastAsia="hi-IN" w:bidi="hi-IN"/>
              </w:rPr>
              <w:t>____________________________________</w:t>
            </w:r>
          </w:p>
          <w:p w:rsidR="00BA67C8" w:rsidRDefault="00BA67C8" w:rsidP="005D0E0A">
            <w:pPr>
              <w:pStyle w:val="Default"/>
              <w:rPr>
                <w:sz w:val="16"/>
                <w:szCs w:val="16"/>
                <w:lang w:eastAsia="hi-IN" w:bidi="hi-IN"/>
              </w:rPr>
            </w:pPr>
            <w:r>
              <w:rPr>
                <w:sz w:val="16"/>
                <w:szCs w:val="16"/>
                <w:lang w:eastAsia="hi-IN" w:bidi="hi-IN"/>
              </w:rPr>
              <w:t>(Ф.И.О. субъекта персональных данных)</w:t>
            </w:r>
          </w:p>
        </w:tc>
      </w:tr>
      <w:tr w:rsidR="00BA67C8" w:rsidRPr="00E8382F" w:rsidTr="005D0E0A">
        <w:trPr>
          <w:trHeight w:val="205"/>
        </w:trPr>
        <w:tc>
          <w:tcPr>
            <w:tcW w:w="4935" w:type="dxa"/>
            <w:shd w:val="clear" w:color="auto" w:fill="auto"/>
          </w:tcPr>
          <w:p w:rsidR="00BA67C8" w:rsidRDefault="00BA67C8" w:rsidP="005D0E0A">
            <w:pPr>
              <w:pStyle w:val="Default"/>
              <w:rPr>
                <w:sz w:val="23"/>
                <w:szCs w:val="23"/>
                <w:lang w:eastAsia="hi-IN" w:bidi="hi-IN"/>
              </w:rPr>
            </w:pPr>
            <w:r>
              <w:rPr>
                <w:sz w:val="23"/>
                <w:szCs w:val="23"/>
                <w:lang w:eastAsia="hi-IN" w:bidi="hi-IN"/>
              </w:rPr>
              <w:t>____________________________________</w:t>
            </w:r>
          </w:p>
          <w:p w:rsidR="00BA67C8" w:rsidRDefault="00BA67C8" w:rsidP="005D0E0A">
            <w:pPr>
              <w:pStyle w:val="Default"/>
              <w:rPr>
                <w:sz w:val="16"/>
                <w:szCs w:val="16"/>
                <w:lang w:eastAsia="hi-IN" w:bidi="hi-IN"/>
              </w:rPr>
            </w:pPr>
            <w:r>
              <w:rPr>
                <w:sz w:val="16"/>
                <w:szCs w:val="16"/>
                <w:lang w:eastAsia="hi-IN" w:bidi="hi-IN"/>
              </w:rPr>
              <w:t>(адрес проживания субъекта персональных данных)</w:t>
            </w:r>
          </w:p>
        </w:tc>
      </w:tr>
      <w:tr w:rsidR="00BA67C8" w:rsidRPr="00E8382F" w:rsidTr="005D0E0A">
        <w:trPr>
          <w:trHeight w:val="205"/>
        </w:trPr>
        <w:tc>
          <w:tcPr>
            <w:tcW w:w="4935" w:type="dxa"/>
            <w:shd w:val="clear" w:color="auto" w:fill="auto"/>
          </w:tcPr>
          <w:p w:rsidR="00BA67C8" w:rsidRDefault="00BA67C8" w:rsidP="005D0E0A">
            <w:pPr>
              <w:pStyle w:val="Default"/>
              <w:rPr>
                <w:sz w:val="23"/>
                <w:szCs w:val="23"/>
                <w:lang w:eastAsia="hi-IN" w:bidi="hi-IN"/>
              </w:rPr>
            </w:pPr>
            <w:r>
              <w:rPr>
                <w:sz w:val="23"/>
                <w:szCs w:val="23"/>
                <w:lang w:eastAsia="hi-IN" w:bidi="hi-IN"/>
              </w:rPr>
              <w:t>____________________________________</w:t>
            </w:r>
          </w:p>
          <w:p w:rsidR="00BA67C8" w:rsidRDefault="00BA67C8" w:rsidP="005D0E0A">
            <w:pPr>
              <w:pStyle w:val="Default"/>
              <w:rPr>
                <w:sz w:val="16"/>
                <w:szCs w:val="16"/>
                <w:lang w:eastAsia="hi-IN" w:bidi="hi-IN"/>
              </w:rPr>
            </w:pPr>
            <w:r>
              <w:rPr>
                <w:sz w:val="16"/>
                <w:szCs w:val="16"/>
                <w:lang w:eastAsia="hi-IN" w:bidi="hi-IN"/>
              </w:rPr>
              <w:t>(номер основного документа субъекта персональных данных)</w:t>
            </w:r>
          </w:p>
        </w:tc>
      </w:tr>
      <w:tr w:rsidR="00BA67C8" w:rsidRPr="00E8382F" w:rsidTr="005D0E0A">
        <w:trPr>
          <w:trHeight w:val="296"/>
        </w:trPr>
        <w:tc>
          <w:tcPr>
            <w:tcW w:w="4935" w:type="dxa"/>
            <w:shd w:val="clear" w:color="auto" w:fill="auto"/>
          </w:tcPr>
          <w:p w:rsidR="00BA67C8" w:rsidRDefault="00BA67C8" w:rsidP="005D0E0A">
            <w:pPr>
              <w:pStyle w:val="Default"/>
              <w:rPr>
                <w:sz w:val="23"/>
                <w:szCs w:val="23"/>
                <w:lang w:eastAsia="hi-IN" w:bidi="hi-IN"/>
              </w:rPr>
            </w:pPr>
            <w:r>
              <w:rPr>
                <w:sz w:val="23"/>
                <w:szCs w:val="23"/>
                <w:lang w:eastAsia="hi-IN" w:bidi="hi-IN"/>
              </w:rPr>
              <w:t>____________________________________</w:t>
            </w:r>
          </w:p>
          <w:p w:rsidR="00BA67C8" w:rsidRDefault="00BA67C8" w:rsidP="005D0E0A">
            <w:pPr>
              <w:pStyle w:val="Default"/>
              <w:rPr>
                <w:sz w:val="16"/>
                <w:szCs w:val="16"/>
                <w:lang w:eastAsia="hi-IN" w:bidi="hi-IN"/>
              </w:rPr>
            </w:pPr>
            <w:r>
              <w:rPr>
                <w:sz w:val="16"/>
                <w:szCs w:val="16"/>
                <w:lang w:eastAsia="hi-IN" w:bidi="hi-IN"/>
              </w:rPr>
              <w:t>(дата выдачи указанного документа и наименование органа, выдавшего документ)</w:t>
            </w:r>
          </w:p>
          <w:p w:rsidR="00BA67C8" w:rsidRDefault="00BA67C8" w:rsidP="005D0E0A">
            <w:pPr>
              <w:pStyle w:val="Default"/>
              <w:rPr>
                <w:sz w:val="16"/>
                <w:szCs w:val="16"/>
                <w:lang w:eastAsia="hi-IN" w:bidi="hi-IN"/>
              </w:rPr>
            </w:pPr>
          </w:p>
        </w:tc>
      </w:tr>
    </w:tbl>
    <w:p w:rsidR="00BA67C8" w:rsidRDefault="00BA67C8" w:rsidP="00BA67C8">
      <w:pPr>
        <w:pStyle w:val="Standard"/>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Заявление (согласие)</w:t>
      </w:r>
    </w:p>
    <w:p w:rsidR="00BA67C8" w:rsidRDefault="00BA67C8" w:rsidP="00BA67C8">
      <w:pPr>
        <w:pStyle w:val="a7"/>
        <w:spacing w:line="276" w:lineRule="auto"/>
        <w:ind w:firstLine="284"/>
        <w:jc w:val="both"/>
      </w:pPr>
      <w:r>
        <w:rPr>
          <w:rFonts w:ascii="Times New Roman" w:hAnsi="Times New Roman" w:cs="Times New Roman"/>
          <w:sz w:val="20"/>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Pr>
          <w:rFonts w:ascii="Times New Roman" w:hAnsi="Times New Roman"/>
          <w:sz w:val="20"/>
        </w:rPr>
        <w:t>Г</w:t>
      </w:r>
      <w:r w:rsidRPr="0058227F">
        <w:rPr>
          <w:rFonts w:ascii="Times New Roman" w:hAnsi="Times New Roman" w:cs="Times New Roman"/>
          <w:sz w:val="20"/>
        </w:rPr>
        <w:t xml:space="preserve">ородском фестивале </w:t>
      </w:r>
      <w:r>
        <w:rPr>
          <w:rFonts w:ascii="Times New Roman" w:hAnsi="Times New Roman"/>
          <w:sz w:val="20"/>
        </w:rPr>
        <w:t>детского творчества «</w:t>
      </w:r>
      <w:proofErr w:type="spellStart"/>
      <w:r>
        <w:rPr>
          <w:rFonts w:ascii="Times New Roman" w:hAnsi="Times New Roman"/>
          <w:sz w:val="20"/>
        </w:rPr>
        <w:t>Хоот</w:t>
      </w:r>
      <w:proofErr w:type="spellEnd"/>
      <w:r>
        <w:rPr>
          <w:rFonts w:ascii="Times New Roman" w:hAnsi="Times New Roman"/>
          <w:sz w:val="20"/>
        </w:rPr>
        <w:t xml:space="preserve"> </w:t>
      </w:r>
      <w:proofErr w:type="spellStart"/>
      <w:r>
        <w:rPr>
          <w:rFonts w:ascii="Times New Roman" w:hAnsi="Times New Roman"/>
          <w:sz w:val="20"/>
        </w:rPr>
        <w:t>Векки</w:t>
      </w:r>
      <w:proofErr w:type="spellEnd"/>
      <w:r w:rsidRPr="0058227F">
        <w:rPr>
          <w:rFonts w:ascii="Times New Roman" w:hAnsi="Times New Roman" w:cs="Times New Roman"/>
          <w:sz w:val="20"/>
        </w:rPr>
        <w:t xml:space="preserve">» </w:t>
      </w:r>
      <w:r w:rsidRPr="00C26512">
        <w:rPr>
          <w:rFonts w:ascii="Times New Roman" w:hAnsi="Times New Roman" w:cs="Times New Roman"/>
          <w:sz w:val="20"/>
        </w:rPr>
        <w:t xml:space="preserve">(далее – Фестиваль) </w:t>
      </w:r>
      <w:r>
        <w:rPr>
          <w:sz w:val="20"/>
        </w:rPr>
        <w:t>в соответствии с Положением:</w:t>
      </w:r>
    </w:p>
    <w:p w:rsidR="00BA67C8" w:rsidRDefault="00BA67C8" w:rsidP="00BA67C8">
      <w:pPr>
        <w:pStyle w:val="a7"/>
        <w:spacing w:line="276" w:lineRule="auto"/>
        <w:ind w:firstLine="284"/>
        <w:jc w:val="both"/>
        <w:rPr>
          <w:sz w:val="20"/>
        </w:rPr>
      </w:pPr>
    </w:p>
    <w:tbl>
      <w:tblPr>
        <w:tblW w:w="10085" w:type="dxa"/>
        <w:tblInd w:w="211" w:type="dxa"/>
        <w:tblLook w:val="0000" w:firstRow="0" w:lastRow="0" w:firstColumn="0" w:lastColumn="0" w:noHBand="0" w:noVBand="0"/>
      </w:tblPr>
      <w:tblGrid>
        <w:gridCol w:w="851"/>
        <w:gridCol w:w="7513"/>
        <w:gridCol w:w="1721"/>
      </w:tblGrid>
      <w:tr w:rsidR="00BA67C8" w:rsidTr="005D0E0A">
        <w:trPr>
          <w:trHeight w:val="250"/>
        </w:trPr>
        <w:tc>
          <w:tcPr>
            <w:tcW w:w="851"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jc w:val="center"/>
            </w:pPr>
            <w:r>
              <w:rPr>
                <w:rFonts w:ascii="Times New Roman" w:eastAsia="Lucida Grande;Times New Roman" w:hAnsi="Times New Roman" w:cs="Times New Roman"/>
                <w:b/>
                <w:sz w:val="20"/>
                <w:lang w:eastAsia="hi-IN" w:bidi="hi-IN"/>
              </w:rPr>
              <w:t>№</w:t>
            </w:r>
            <w:r>
              <w:rPr>
                <w:rFonts w:ascii="Times New Roman" w:eastAsia="Times New Roman" w:hAnsi="Times New Roman" w:cs="Times New Roman"/>
                <w:b/>
                <w:sz w:val="20"/>
                <w:lang w:eastAsia="hi-IN" w:bidi="hi-IN"/>
              </w:rPr>
              <w:t xml:space="preserve"> </w:t>
            </w:r>
            <w:r>
              <w:rPr>
                <w:rFonts w:ascii="Times New Roman" w:hAnsi="Times New Roman" w:cs="Times New Roman"/>
                <w:b/>
                <w:sz w:val="20"/>
                <w:lang w:eastAsia="hi-IN" w:bidi="hi-IN"/>
              </w:rPr>
              <w:t>п/п</w:t>
            </w: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рождения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Звания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BA67C8" w:rsidTr="005D0E0A">
        <w:trPr>
          <w:trHeight w:val="112"/>
        </w:trPr>
        <w:tc>
          <w:tcPr>
            <w:tcW w:w="851" w:type="dxa"/>
            <w:tcBorders>
              <w:top w:val="single" w:sz="4" w:space="0" w:color="000000"/>
              <w:left w:val="single" w:sz="4" w:space="0" w:color="000000"/>
              <w:bottom w:val="single" w:sz="4" w:space="0" w:color="000000"/>
            </w:tcBorders>
            <w:shd w:val="clear" w:color="auto" w:fill="auto"/>
          </w:tcPr>
          <w:p w:rsidR="00BA67C8" w:rsidRDefault="00BA67C8" w:rsidP="00BA67C8">
            <w:pPr>
              <w:pStyle w:val="a7"/>
              <w:numPr>
                <w:ilvl w:val="0"/>
                <w:numId w:val="3"/>
              </w:numPr>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BA67C8" w:rsidRDefault="00BA67C8" w:rsidP="005D0E0A">
            <w:pPr>
              <w:pStyle w:val="a7"/>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Фестивале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A67C8" w:rsidRDefault="00BA67C8" w:rsidP="005D0E0A">
            <w:pPr>
              <w:pStyle w:val="a7"/>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BA67C8" w:rsidRDefault="00BA67C8" w:rsidP="00BA67C8">
      <w:pPr>
        <w:pStyle w:val="a7"/>
        <w:spacing w:line="276" w:lineRule="auto"/>
        <w:ind w:firstLine="284"/>
        <w:jc w:val="both"/>
        <w:rPr>
          <w:rFonts w:ascii="Times New Roman" w:hAnsi="Times New Roman" w:cs="Times New Roman"/>
          <w:sz w:val="20"/>
        </w:rPr>
      </w:pPr>
    </w:p>
    <w:p w:rsidR="00BA67C8" w:rsidRDefault="00BA67C8" w:rsidP="00BA67C8">
      <w:pPr>
        <w:pStyle w:val="a7"/>
        <w:spacing w:line="276" w:lineRule="auto"/>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Фестиваля.</w:t>
      </w:r>
    </w:p>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bCs/>
          <w:color w:val="auto"/>
          <w:sz w:val="20"/>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моих </w:t>
      </w:r>
      <w:r>
        <w:rPr>
          <w:rFonts w:ascii="Times New Roman" w:hAnsi="Times New Roman" w:cs="Times New Roman"/>
          <w:sz w:val="20"/>
        </w:rPr>
        <w:t xml:space="preserve">персональных данных: фамилия, имя, отчество, возраст, место обучения, достижения, поощрения, </w:t>
      </w:r>
      <w:r>
        <w:rPr>
          <w:rFonts w:ascii="Times New Roman" w:hAnsi="Times New Roman" w:cs="Times New Roman"/>
          <w:bCs/>
          <w:color w:val="auto"/>
          <w:sz w:val="20"/>
        </w:rPr>
        <w:t>фото и видеоматериалов с моим изображением с целью освещения Фестиваля.</w:t>
      </w:r>
    </w:p>
    <w:p w:rsidR="00BA67C8" w:rsidRDefault="00BA67C8" w:rsidP="00BA67C8">
      <w:pPr>
        <w:pStyle w:val="a7"/>
        <w:spacing w:line="276" w:lineRule="auto"/>
        <w:ind w:firstLine="284"/>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BA67C8" w:rsidRDefault="00BA67C8" w:rsidP="00BA67C8">
      <w:pPr>
        <w:pStyle w:val="a7"/>
        <w:spacing w:line="276" w:lineRule="auto"/>
        <w:ind w:firstLine="284"/>
        <w:jc w:val="both"/>
        <w:rPr>
          <w:rFonts w:ascii="Times New Roman" w:hAnsi="Times New Roman" w:cs="Times New Roman"/>
          <w:sz w:val="20"/>
        </w:rPr>
      </w:pPr>
      <w:r>
        <w:rPr>
          <w:rFonts w:ascii="Times New Roman" w:hAnsi="Times New Roman" w:cs="Times New Roman"/>
          <w:sz w:val="20"/>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BA67C8" w:rsidRDefault="00BA67C8" w:rsidP="00BA67C8">
      <w:pPr>
        <w:pStyle w:val="a7"/>
        <w:ind w:firstLine="284"/>
        <w:jc w:val="both"/>
        <w:rPr>
          <w:rFonts w:ascii="Times New Roman" w:hAnsi="Times New Roman" w:cs="Times New Roman"/>
          <w:sz w:val="20"/>
        </w:rPr>
      </w:pPr>
      <w:r>
        <w:rPr>
          <w:rFonts w:ascii="Times New Roman" w:hAnsi="Times New Roman" w:cs="Times New Roman"/>
          <w:spacing w:val="-3"/>
          <w:sz w:val="20"/>
        </w:rPr>
        <w:t xml:space="preserve">В случае отзыва субъектом персональных данных согласия на обработку персональных данных </w:t>
      </w:r>
      <w:r>
        <w:rPr>
          <w:rFonts w:ascii="Times New Roman" w:hAnsi="Times New Roman" w:cs="Times New Roman"/>
          <w:sz w:val="20"/>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BA67C8" w:rsidRDefault="00BA67C8" w:rsidP="00BA67C8">
      <w:pPr>
        <w:pStyle w:val="Standard"/>
        <w:rPr>
          <w:rFonts w:ascii="Times New Roman" w:eastAsia="Calibri" w:hAnsi="Times New Roman" w:cs="Times New Roman"/>
          <w:sz w:val="16"/>
          <w:szCs w:val="16"/>
        </w:rPr>
      </w:pPr>
    </w:p>
    <w:p w:rsidR="00BA67C8" w:rsidRDefault="00BA67C8" w:rsidP="00BA67C8">
      <w:pPr>
        <w:pStyle w:val="Standard"/>
        <w:rPr>
          <w:rFonts w:ascii="Times New Roman" w:eastAsia="Calibri" w:hAnsi="Times New Roman" w:cs="Times New Roman"/>
          <w:sz w:val="16"/>
          <w:szCs w:val="16"/>
        </w:rPr>
      </w:pPr>
    </w:p>
    <w:p w:rsidR="00BA67C8" w:rsidRDefault="00BA67C8" w:rsidP="00BA67C8">
      <w:pPr>
        <w:pStyle w:val="Standard"/>
        <w:rPr>
          <w:rFonts w:ascii="Times New Roman" w:eastAsia="Calibri" w:hAnsi="Times New Roman" w:cs="Times New Roman"/>
          <w:sz w:val="16"/>
          <w:szCs w:val="16"/>
        </w:rPr>
      </w:pPr>
    </w:p>
    <w:p w:rsidR="00BA67C8" w:rsidRDefault="00BA67C8" w:rsidP="00BA67C8">
      <w:pPr>
        <w:pStyle w:val="Standard"/>
        <w:rPr>
          <w:rFonts w:ascii="Times New Roman" w:eastAsia="Calibri" w:hAnsi="Times New Roman" w:cs="Times New Roman"/>
          <w:sz w:val="20"/>
          <w:szCs w:val="20"/>
        </w:rPr>
      </w:pPr>
      <w:r>
        <w:rPr>
          <w:rFonts w:ascii="Times New Roman" w:eastAsia="Calibri" w:hAnsi="Times New Roman" w:cs="Times New Roman"/>
          <w:sz w:val="20"/>
          <w:szCs w:val="20"/>
        </w:rPr>
        <w:t>_____________                           ______________________________ «______» ______________20____ г.</w:t>
      </w:r>
    </w:p>
    <w:p w:rsidR="00BA67C8" w:rsidRDefault="00BA67C8" w:rsidP="00BA67C8">
      <w:pPr>
        <w:pStyle w:val="Standard"/>
      </w:pPr>
      <w:r>
        <w:rPr>
          <w:rFonts w:ascii="Times New Roman" w:hAnsi="Times New Roman" w:cs="Times New Roman"/>
          <w:sz w:val="20"/>
          <w:szCs w:val="20"/>
        </w:rPr>
        <w:t xml:space="preserve">      </w:t>
      </w:r>
      <w:r>
        <w:rPr>
          <w:rFonts w:ascii="Times New Roman" w:eastAsia="Calibri" w:hAnsi="Times New Roman" w:cs="Times New Roman"/>
          <w:sz w:val="20"/>
          <w:szCs w:val="20"/>
        </w:rPr>
        <w:t>подпись                                                             Ф.И.О.</w:t>
      </w:r>
    </w:p>
    <w:p w:rsidR="00BA67C8" w:rsidRDefault="00BA67C8" w:rsidP="00BA67C8">
      <w:pPr>
        <w:pStyle w:val="Standard"/>
        <w:tabs>
          <w:tab w:val="left" w:pos="2325"/>
        </w:tabs>
        <w:jc w:val="both"/>
        <w:rPr>
          <w:rFonts w:ascii="Times New Roman" w:hAnsi="Times New Roman" w:cs="Times New Roman"/>
          <w:spacing w:val="-3"/>
          <w:sz w:val="20"/>
          <w:szCs w:val="20"/>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spacing w:after="0" w:line="240" w:lineRule="auto"/>
        <w:ind w:left="862"/>
        <w:jc w:val="center"/>
        <w:rPr>
          <w:rFonts w:ascii="Times New Roman" w:hAnsi="Times New Roman"/>
          <w:sz w:val="24"/>
          <w:szCs w:val="24"/>
        </w:rPr>
      </w:pPr>
    </w:p>
    <w:p w:rsidR="00BA67C8" w:rsidRDefault="00BA67C8" w:rsidP="00BA67C8">
      <w:pPr>
        <w:pStyle w:val="50"/>
        <w:shd w:val="clear" w:color="auto" w:fill="auto"/>
        <w:spacing w:line="240" w:lineRule="auto"/>
        <w:jc w:val="right"/>
        <w:rPr>
          <w:i w:val="0"/>
          <w:sz w:val="24"/>
          <w:szCs w:val="24"/>
        </w:rPr>
      </w:pPr>
      <w:r w:rsidRPr="00786151">
        <w:rPr>
          <w:i w:val="0"/>
          <w:sz w:val="24"/>
          <w:szCs w:val="24"/>
        </w:rPr>
        <w:lastRenderedPageBreak/>
        <w:t xml:space="preserve">Приложение № </w:t>
      </w:r>
      <w:r>
        <w:rPr>
          <w:i w:val="0"/>
          <w:sz w:val="24"/>
          <w:szCs w:val="24"/>
        </w:rPr>
        <w:t>5</w:t>
      </w:r>
    </w:p>
    <w:p w:rsidR="00BA67C8" w:rsidRDefault="00BA67C8" w:rsidP="00BA67C8">
      <w:pPr>
        <w:pStyle w:val="50"/>
        <w:shd w:val="clear" w:color="auto" w:fill="auto"/>
        <w:spacing w:line="240" w:lineRule="auto"/>
        <w:jc w:val="right"/>
        <w:rPr>
          <w:i w:val="0"/>
          <w:sz w:val="24"/>
          <w:szCs w:val="24"/>
        </w:rPr>
      </w:pPr>
      <w:r>
        <w:rPr>
          <w:i w:val="0"/>
          <w:sz w:val="24"/>
          <w:szCs w:val="24"/>
        </w:rPr>
        <w:t xml:space="preserve">к положению о Городском Фестивале </w:t>
      </w:r>
    </w:p>
    <w:p w:rsidR="00BA67C8" w:rsidRPr="00786151" w:rsidRDefault="00BA67C8" w:rsidP="00BA67C8">
      <w:pPr>
        <w:pStyle w:val="50"/>
        <w:shd w:val="clear" w:color="auto" w:fill="auto"/>
        <w:spacing w:line="240" w:lineRule="auto"/>
        <w:jc w:val="right"/>
        <w:rPr>
          <w:i w:val="0"/>
          <w:sz w:val="24"/>
          <w:szCs w:val="24"/>
        </w:rPr>
      </w:pPr>
      <w:r>
        <w:rPr>
          <w:i w:val="0"/>
          <w:sz w:val="24"/>
          <w:szCs w:val="24"/>
        </w:rPr>
        <w:t>детского творчества</w:t>
      </w:r>
    </w:p>
    <w:p w:rsidR="00BA67C8" w:rsidRDefault="00BA67C8" w:rsidP="00BA67C8">
      <w:pPr>
        <w:jc w:val="right"/>
        <w:rPr>
          <w:rFonts w:ascii="Times New Roman" w:hAnsi="Times New Roman"/>
          <w:sz w:val="24"/>
          <w:szCs w:val="24"/>
        </w:rPr>
      </w:pPr>
      <w:r w:rsidRPr="00EB3626">
        <w:rPr>
          <w:rFonts w:ascii="Times New Roman" w:hAnsi="Times New Roman"/>
          <w:sz w:val="24"/>
          <w:szCs w:val="24"/>
        </w:rPr>
        <w:t>«</w:t>
      </w:r>
      <w:proofErr w:type="spellStart"/>
      <w:r w:rsidRPr="00EB3626">
        <w:rPr>
          <w:rFonts w:ascii="Times New Roman" w:hAnsi="Times New Roman"/>
          <w:sz w:val="24"/>
          <w:szCs w:val="24"/>
        </w:rPr>
        <w:t>Хоот</w:t>
      </w:r>
      <w:proofErr w:type="spellEnd"/>
      <w:r w:rsidRPr="00EB3626">
        <w:rPr>
          <w:rFonts w:ascii="Times New Roman" w:hAnsi="Times New Roman"/>
          <w:sz w:val="24"/>
          <w:szCs w:val="24"/>
        </w:rPr>
        <w:t xml:space="preserve"> </w:t>
      </w:r>
      <w:proofErr w:type="spellStart"/>
      <w:r w:rsidRPr="00EB3626">
        <w:rPr>
          <w:rFonts w:ascii="Times New Roman" w:hAnsi="Times New Roman"/>
          <w:sz w:val="24"/>
          <w:szCs w:val="24"/>
        </w:rPr>
        <w:t>векки</w:t>
      </w:r>
      <w:proofErr w:type="spellEnd"/>
      <w:r w:rsidRPr="00EB3626">
        <w:rPr>
          <w:rFonts w:ascii="Times New Roman" w:hAnsi="Times New Roman"/>
          <w:sz w:val="24"/>
          <w:szCs w:val="24"/>
        </w:rPr>
        <w:t>» («Доброй дороги»)</w:t>
      </w:r>
    </w:p>
    <w:p w:rsidR="00BA67C8" w:rsidRDefault="00BA67C8" w:rsidP="00BA67C8">
      <w:pPr>
        <w:spacing w:after="0" w:line="240" w:lineRule="auto"/>
        <w:jc w:val="right"/>
        <w:rPr>
          <w:rFonts w:ascii="Times New Roman" w:hAnsi="Times New Roman"/>
          <w:sz w:val="24"/>
          <w:szCs w:val="24"/>
        </w:rPr>
      </w:pPr>
    </w:p>
    <w:p w:rsidR="00BA67C8" w:rsidRPr="00EB3626" w:rsidRDefault="00BA67C8" w:rsidP="00BA67C8">
      <w:pPr>
        <w:spacing w:after="0" w:line="240" w:lineRule="auto"/>
        <w:jc w:val="center"/>
        <w:rPr>
          <w:rFonts w:ascii="Times New Roman" w:hAnsi="Times New Roman"/>
          <w:b/>
          <w:sz w:val="24"/>
          <w:szCs w:val="24"/>
        </w:rPr>
      </w:pPr>
      <w:r w:rsidRPr="00EB3626">
        <w:rPr>
          <w:rFonts w:ascii="Times New Roman" w:hAnsi="Times New Roman"/>
          <w:b/>
          <w:sz w:val="24"/>
          <w:szCs w:val="24"/>
        </w:rPr>
        <w:t xml:space="preserve">Требования к экспонатам выставки </w:t>
      </w:r>
    </w:p>
    <w:p w:rsidR="00BA67C8" w:rsidRPr="00EB3626" w:rsidRDefault="00BA67C8" w:rsidP="00BA67C8">
      <w:pPr>
        <w:spacing w:after="0" w:line="240" w:lineRule="auto"/>
        <w:jc w:val="center"/>
        <w:rPr>
          <w:rFonts w:ascii="Times New Roman" w:hAnsi="Times New Roman"/>
          <w:b/>
          <w:sz w:val="24"/>
          <w:szCs w:val="24"/>
        </w:rPr>
      </w:pPr>
      <w:r w:rsidRPr="00EB3626">
        <w:rPr>
          <w:rFonts w:ascii="Times New Roman" w:hAnsi="Times New Roman"/>
          <w:b/>
          <w:sz w:val="24"/>
          <w:szCs w:val="24"/>
        </w:rPr>
        <w:t>детского технического творчества</w:t>
      </w:r>
    </w:p>
    <w:p w:rsidR="00BA67C8" w:rsidRDefault="00BA67C8" w:rsidP="00BA67C8">
      <w:pPr>
        <w:spacing w:after="0" w:line="240" w:lineRule="auto"/>
        <w:jc w:val="center"/>
        <w:rPr>
          <w:rFonts w:ascii="Times New Roman" w:hAnsi="Times New Roman"/>
          <w:sz w:val="24"/>
          <w:szCs w:val="24"/>
        </w:rPr>
      </w:pPr>
    </w:p>
    <w:p w:rsidR="00BA67C8" w:rsidRDefault="00BA67C8" w:rsidP="00BA67C8">
      <w:pPr>
        <w:spacing w:after="0" w:line="240" w:lineRule="auto"/>
        <w:ind w:left="708"/>
        <w:jc w:val="both"/>
        <w:rPr>
          <w:rFonts w:ascii="Times New Roman" w:hAnsi="Times New Roman"/>
          <w:sz w:val="24"/>
          <w:szCs w:val="24"/>
        </w:rPr>
      </w:pPr>
      <w:r>
        <w:rPr>
          <w:rFonts w:ascii="Times New Roman" w:hAnsi="Times New Roman"/>
          <w:sz w:val="24"/>
          <w:szCs w:val="24"/>
        </w:rPr>
        <w:t>Экспонаты выставки должны иметь современный дизайн и отвечать требованиям электрической и пожарной безопасности.</w:t>
      </w:r>
    </w:p>
    <w:p w:rsidR="00BA67C8" w:rsidRDefault="00BA67C8" w:rsidP="00BA67C8">
      <w:pPr>
        <w:spacing w:after="0" w:line="240" w:lineRule="auto"/>
        <w:ind w:left="708"/>
        <w:rPr>
          <w:rFonts w:ascii="Times New Roman" w:hAnsi="Times New Roman"/>
          <w:sz w:val="24"/>
          <w:szCs w:val="24"/>
        </w:rPr>
      </w:pPr>
    </w:p>
    <w:p w:rsidR="00BA67C8" w:rsidRDefault="00BA67C8" w:rsidP="00BA67C8">
      <w:pPr>
        <w:spacing w:after="0" w:line="240" w:lineRule="auto"/>
        <w:ind w:left="708"/>
        <w:jc w:val="both"/>
        <w:rPr>
          <w:rFonts w:ascii="Times New Roman" w:hAnsi="Times New Roman"/>
          <w:sz w:val="24"/>
          <w:szCs w:val="24"/>
        </w:rPr>
      </w:pPr>
      <w:r>
        <w:rPr>
          <w:rFonts w:ascii="Times New Roman" w:hAnsi="Times New Roman"/>
          <w:sz w:val="24"/>
          <w:szCs w:val="24"/>
        </w:rPr>
        <w:t xml:space="preserve">Каждый экспонат должен иметь краткое описание (не более формата А5, размер шрифта №12, шрифт </w:t>
      </w:r>
      <w:r>
        <w:rPr>
          <w:rFonts w:ascii="Times New Roman" w:hAnsi="Times New Roman"/>
          <w:sz w:val="24"/>
          <w:szCs w:val="24"/>
          <w:lang w:val="en-US"/>
        </w:rPr>
        <w:t>Times</w:t>
      </w:r>
      <w:r w:rsidRPr="000E6F4E">
        <w:rPr>
          <w:rFonts w:ascii="Times New Roman" w:hAnsi="Times New Roman"/>
          <w:sz w:val="24"/>
          <w:szCs w:val="24"/>
        </w:rPr>
        <w:t xml:space="preserve"> </w:t>
      </w:r>
      <w:r>
        <w:rPr>
          <w:rFonts w:ascii="Times New Roman" w:hAnsi="Times New Roman"/>
          <w:sz w:val="24"/>
          <w:szCs w:val="24"/>
          <w:lang w:val="en-US"/>
        </w:rPr>
        <w:t>New</w:t>
      </w:r>
      <w:r w:rsidRPr="000E6F4E">
        <w:rPr>
          <w:rFonts w:ascii="Times New Roman" w:hAnsi="Times New Roman"/>
          <w:sz w:val="24"/>
          <w:szCs w:val="24"/>
        </w:rPr>
        <w:t xml:space="preserve"> </w:t>
      </w:r>
      <w:r>
        <w:rPr>
          <w:rFonts w:ascii="Times New Roman" w:hAnsi="Times New Roman"/>
          <w:sz w:val="24"/>
          <w:szCs w:val="24"/>
          <w:lang w:val="en-US"/>
        </w:rPr>
        <w:t>Roman</w:t>
      </w:r>
      <w:r w:rsidRPr="000E6F4E">
        <w:rPr>
          <w:rFonts w:ascii="Times New Roman" w:hAnsi="Times New Roman"/>
          <w:sz w:val="24"/>
          <w:szCs w:val="24"/>
        </w:rPr>
        <w:t>)</w:t>
      </w:r>
      <w:r>
        <w:rPr>
          <w:rFonts w:ascii="Times New Roman" w:hAnsi="Times New Roman"/>
          <w:sz w:val="24"/>
          <w:szCs w:val="24"/>
        </w:rPr>
        <w:t>:</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название и назначение экспоната,</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год создания</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автор</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руководитель (если есть)</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идея проекта с указанием источника (авторская или заимствованная)</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описание экспоната (основные характеристики, материал, габариты и т.д.)</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технические характеристики (принцип работы)</w:t>
      </w:r>
    </w:p>
    <w:p w:rsidR="00BA67C8" w:rsidRDefault="00BA67C8" w:rsidP="00BA67C8">
      <w:pPr>
        <w:spacing w:after="0" w:line="240" w:lineRule="auto"/>
        <w:ind w:left="708"/>
        <w:rPr>
          <w:rFonts w:ascii="Times New Roman" w:hAnsi="Times New Roman"/>
          <w:sz w:val="24"/>
          <w:szCs w:val="24"/>
        </w:rPr>
      </w:pPr>
      <w:r>
        <w:rPr>
          <w:rFonts w:ascii="Times New Roman" w:hAnsi="Times New Roman"/>
          <w:sz w:val="24"/>
          <w:szCs w:val="24"/>
        </w:rPr>
        <w:t>- область применения</w:t>
      </w:r>
    </w:p>
    <w:p w:rsidR="00BA67C8" w:rsidRDefault="00BA67C8" w:rsidP="00BA67C8">
      <w:pPr>
        <w:spacing w:after="0" w:line="240" w:lineRule="auto"/>
        <w:ind w:left="708"/>
        <w:rPr>
          <w:rFonts w:ascii="Times New Roman" w:hAnsi="Times New Roman"/>
          <w:sz w:val="24"/>
          <w:szCs w:val="24"/>
        </w:rPr>
      </w:pPr>
    </w:p>
    <w:p w:rsidR="00BA67C8" w:rsidRPr="000E6F4E" w:rsidRDefault="00BA67C8" w:rsidP="00BA67C8">
      <w:pPr>
        <w:spacing w:after="0" w:line="240" w:lineRule="auto"/>
        <w:ind w:left="708"/>
        <w:jc w:val="both"/>
        <w:rPr>
          <w:rFonts w:ascii="Times New Roman" w:hAnsi="Times New Roman"/>
          <w:sz w:val="24"/>
          <w:szCs w:val="24"/>
        </w:rPr>
      </w:pPr>
      <w:r>
        <w:rPr>
          <w:rFonts w:ascii="Times New Roman" w:hAnsi="Times New Roman"/>
          <w:sz w:val="24"/>
          <w:szCs w:val="24"/>
        </w:rPr>
        <w:t xml:space="preserve">Информация отправляется вместе с заявкой в электронном виде для подготовки табличек к </w:t>
      </w:r>
      <w:proofErr w:type="spellStart"/>
      <w:r>
        <w:rPr>
          <w:rFonts w:ascii="Times New Roman" w:hAnsi="Times New Roman"/>
          <w:sz w:val="24"/>
          <w:szCs w:val="24"/>
        </w:rPr>
        <w:t>экспанату</w:t>
      </w:r>
      <w:proofErr w:type="spellEnd"/>
      <w:r>
        <w:rPr>
          <w:rFonts w:ascii="Times New Roman" w:hAnsi="Times New Roman"/>
          <w:sz w:val="24"/>
          <w:szCs w:val="24"/>
        </w:rPr>
        <w:t>.</w:t>
      </w:r>
    </w:p>
    <w:p w:rsidR="00BA67C8" w:rsidRPr="000E6F4E" w:rsidRDefault="00BA67C8" w:rsidP="00BA67C8">
      <w:pPr>
        <w:spacing w:after="0" w:line="240" w:lineRule="auto"/>
        <w:rPr>
          <w:rFonts w:ascii="Times New Roman" w:hAnsi="Times New Roman"/>
          <w:sz w:val="24"/>
          <w:szCs w:val="24"/>
        </w:rPr>
      </w:pPr>
    </w:p>
    <w:p w:rsidR="00BA67C8" w:rsidRDefault="00BA67C8"/>
    <w:sectPr w:rsidR="00BA67C8" w:rsidSect="00BA67C8">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Times New Roman">
    <w:altName w:val="Times New Roman"/>
    <w:panose1 w:val="00000000000000000000"/>
    <w:charset w:val="00"/>
    <w:family w:val="roman"/>
    <w:notTrueType/>
    <w:pitch w:val="default"/>
  </w:font>
  <w:font w:name="ヒラギノ角ゴ Pro W3">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3D6"/>
    <w:multiLevelType w:val="multilevel"/>
    <w:tmpl w:val="F9247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7A10594"/>
    <w:multiLevelType w:val="multilevel"/>
    <w:tmpl w:val="443413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0F2415A"/>
    <w:multiLevelType w:val="multilevel"/>
    <w:tmpl w:val="D8A27276"/>
    <w:lvl w:ilvl="0">
      <w:start w:val="5"/>
      <w:numFmt w:val="decimal"/>
      <w:lvlText w:val="%1"/>
      <w:lvlJc w:val="left"/>
      <w:pPr>
        <w:ind w:left="3621" w:hanging="360"/>
      </w:pPr>
      <w:rPr>
        <w:rFonts w:hint="default"/>
      </w:rPr>
    </w:lvl>
    <w:lvl w:ilvl="1">
      <w:start w:val="1"/>
      <w:numFmt w:val="decimal"/>
      <w:isLgl/>
      <w:lvlText w:val="%1.%2"/>
      <w:lvlJc w:val="left"/>
      <w:pPr>
        <w:ind w:left="3636" w:hanging="375"/>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3" w15:restartNumberingAfterBreak="0">
    <w:nsid w:val="483E2D13"/>
    <w:multiLevelType w:val="hybridMultilevel"/>
    <w:tmpl w:val="9A20232A"/>
    <w:lvl w:ilvl="0" w:tplc="9A40168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561D56D0"/>
    <w:multiLevelType w:val="multilevel"/>
    <w:tmpl w:val="7C5E8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4F65197"/>
    <w:multiLevelType w:val="multilevel"/>
    <w:tmpl w:val="844E258A"/>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26"/>
    <w:rsid w:val="001B5426"/>
    <w:rsid w:val="007B1BD6"/>
    <w:rsid w:val="00BA67C8"/>
    <w:rsid w:val="00C5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9600C-4BAD-4D7B-940C-9C0FF3D9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7C8"/>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BA67C8"/>
  </w:style>
  <w:style w:type="character" w:styleId="a4">
    <w:name w:val="Hyperlink"/>
    <w:uiPriority w:val="99"/>
    <w:unhideWhenUsed/>
    <w:rsid w:val="00BA67C8"/>
    <w:rPr>
      <w:color w:val="0563C1"/>
      <w:u w:val="single"/>
    </w:rPr>
  </w:style>
  <w:style w:type="table" w:styleId="a5">
    <w:name w:val="Table Grid"/>
    <w:basedOn w:val="a1"/>
    <w:uiPriority w:val="39"/>
    <w:rsid w:val="00BA67C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BA6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BA67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Основной текст (5)_"/>
    <w:basedOn w:val="a0"/>
    <w:link w:val="50"/>
    <w:rsid w:val="00BA67C8"/>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BA67C8"/>
    <w:pPr>
      <w:widowControl w:val="0"/>
      <w:shd w:val="clear" w:color="auto" w:fill="FFFFFF"/>
      <w:spacing w:after="0" w:line="0" w:lineRule="atLeast"/>
      <w:jc w:val="center"/>
    </w:pPr>
    <w:rPr>
      <w:rFonts w:ascii="Times New Roman" w:eastAsia="Times New Roman" w:hAnsi="Times New Roman" w:cs="Times New Roman"/>
      <w:i/>
      <w:iCs/>
      <w:sz w:val="20"/>
      <w:szCs w:val="20"/>
    </w:rPr>
  </w:style>
  <w:style w:type="paragraph" w:customStyle="1" w:styleId="Standard">
    <w:name w:val="Standard"/>
    <w:qFormat/>
    <w:rsid w:val="00BA67C8"/>
    <w:pPr>
      <w:suppressAutoHyphens/>
      <w:spacing w:after="0" w:line="240" w:lineRule="auto"/>
      <w:textAlignment w:val="baseline"/>
    </w:pPr>
    <w:rPr>
      <w:rFonts w:ascii="Calibri" w:eastAsia="Times New Roman" w:hAnsi="Calibri" w:cs="Calibri"/>
      <w:kern w:val="2"/>
      <w:sz w:val="24"/>
      <w:lang w:eastAsia="zh-CN"/>
    </w:rPr>
  </w:style>
  <w:style w:type="paragraph" w:styleId="a7">
    <w:name w:val="No Spacing"/>
    <w:qFormat/>
    <w:rsid w:val="00BA67C8"/>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it72.ru" TargetMode="External"/><Relationship Id="rId3" Type="http://schemas.openxmlformats.org/officeDocument/2006/relationships/settings" Target="settings.xml"/><Relationship Id="rId7" Type="http://schemas.openxmlformats.org/officeDocument/2006/relationships/hyperlink" Target="mailto:og@ckit7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ckit72.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g@ckit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ckit-51</dc:creator>
  <cp:keywords/>
  <dc:description/>
  <cp:lastModifiedBy>ckit-66</cp:lastModifiedBy>
  <cp:revision>2</cp:revision>
  <dcterms:created xsi:type="dcterms:W3CDTF">2021-07-13T06:06:00Z</dcterms:created>
  <dcterms:modified xsi:type="dcterms:W3CDTF">2021-07-13T06:06:00Z</dcterms:modified>
</cp:coreProperties>
</file>